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8053A" w14:textId="77777777" w:rsidR="00BA7A94" w:rsidRDefault="00BA7A94" w:rsidP="00423F3C">
      <w:pPr>
        <w:shd w:val="clear" w:color="auto" w:fill="FFFFFF"/>
        <w:spacing w:after="300" w:line="390" w:lineRule="atLeast"/>
        <w:jc w:val="both"/>
        <w:rPr>
          <w:rFonts w:ascii="Tahoma" w:hAnsi="Tahoma" w:cs="Times New Roman"/>
          <w:color w:val="242424"/>
          <w:spacing w:val="15"/>
          <w:sz w:val="21"/>
          <w:szCs w:val="21"/>
        </w:rPr>
      </w:pPr>
      <w:r>
        <w:rPr>
          <w:rFonts w:ascii="Tahoma" w:hAnsi="Tahoma" w:cs="Times New Roman"/>
          <w:noProof/>
          <w:color w:val="242424"/>
          <w:spacing w:val="15"/>
          <w:sz w:val="21"/>
          <w:szCs w:val="21"/>
        </w:rPr>
        <w:drawing>
          <wp:inline distT="0" distB="0" distL="0" distR="0" wp14:anchorId="24C96B3C" wp14:editId="5E23B0A4">
            <wp:extent cx="6116320" cy="2630805"/>
            <wp:effectExtent l="0" t="0" r="5080" b="1079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rid-1.jpg"/>
                    <pic:cNvPicPr/>
                  </pic:nvPicPr>
                  <pic:blipFill>
                    <a:blip r:embed="rId8">
                      <a:extLst>
                        <a:ext uri="{28A0092B-C50C-407E-A947-70E740481C1C}">
                          <a14:useLocalDpi xmlns:a14="http://schemas.microsoft.com/office/drawing/2010/main" val="0"/>
                        </a:ext>
                      </a:extLst>
                    </a:blip>
                    <a:stretch>
                      <a:fillRect/>
                    </a:stretch>
                  </pic:blipFill>
                  <pic:spPr>
                    <a:xfrm>
                      <a:off x="0" y="0"/>
                      <a:ext cx="6116320" cy="2630805"/>
                    </a:xfrm>
                    <a:prstGeom prst="rect">
                      <a:avLst/>
                    </a:prstGeom>
                  </pic:spPr>
                </pic:pic>
              </a:graphicData>
            </a:graphic>
          </wp:inline>
        </w:drawing>
      </w:r>
    </w:p>
    <w:p w14:paraId="72FAC555" w14:textId="6C4BC13D" w:rsidR="00BB5007" w:rsidRDefault="004F728A" w:rsidP="004F728A">
      <w:pPr>
        <w:pStyle w:val="Titolo2"/>
        <w:jc w:val="center"/>
      </w:pPr>
      <w:r>
        <w:t xml:space="preserve">PER NOI AUTISTI L’IMPORTANTE </w:t>
      </w:r>
      <w:proofErr w:type="gramStart"/>
      <w:r>
        <w:t>E’</w:t>
      </w:r>
      <w:proofErr w:type="gramEnd"/>
      <w:r>
        <w:t xml:space="preserve"> CREDERCI</w:t>
      </w:r>
    </w:p>
    <w:p w14:paraId="31413453" w14:textId="77777777" w:rsidR="004F728A" w:rsidRDefault="004F728A" w:rsidP="004F728A">
      <w:pPr>
        <w:pStyle w:val="Titolo2"/>
        <w:jc w:val="center"/>
      </w:pPr>
    </w:p>
    <w:p w14:paraId="525E9ACD" w14:textId="77777777" w:rsidR="00596625" w:rsidRDefault="00BB5007" w:rsidP="00423F3C">
      <w:pPr>
        <w:shd w:val="clear" w:color="auto" w:fill="FFFFFF"/>
        <w:spacing w:after="300" w:line="390" w:lineRule="atLeast"/>
        <w:jc w:val="both"/>
        <w:rPr>
          <w:rFonts w:ascii="Tahoma" w:hAnsi="Tahoma" w:cs="Times New Roman"/>
          <w:color w:val="242424"/>
          <w:spacing w:val="15"/>
          <w:sz w:val="21"/>
          <w:szCs w:val="21"/>
        </w:rPr>
      </w:pPr>
      <w:r w:rsidRPr="004F728A">
        <w:rPr>
          <w:rStyle w:val="Titolo2Carattere"/>
        </w:rPr>
        <w:t>BELIEVE</w:t>
      </w:r>
      <w:r w:rsidR="00423F3C" w:rsidRPr="00BA7A94">
        <w:rPr>
          <w:rFonts w:ascii="Tahoma" w:hAnsi="Tahoma" w:cs="Times New Roman"/>
          <w:color w:val="242424"/>
          <w:spacing w:val="15"/>
          <w:sz w:val="21"/>
          <w:szCs w:val="21"/>
        </w:rPr>
        <w:t xml:space="preserve"> è l’opera collettiva che sarà esposta nel </w:t>
      </w:r>
      <w:hyperlink r:id="rId9" w:history="1">
        <w:r w:rsidR="00423F3C" w:rsidRPr="00BA7A94">
          <w:rPr>
            <w:rFonts w:ascii="Tahoma" w:hAnsi="Tahoma" w:cs="Times New Roman"/>
            <w:b/>
            <w:bCs/>
            <w:color w:val="333333"/>
            <w:spacing w:val="15"/>
            <w:sz w:val="21"/>
            <w:szCs w:val="21"/>
            <w:u w:val="single"/>
          </w:rPr>
          <w:t>Complesso Monumentale di S.Salvatore in Lauro a Roma</w:t>
        </w:r>
        <w:r w:rsidR="00423F3C" w:rsidRPr="00BA7A94">
          <w:rPr>
            <w:rFonts w:ascii="Tahoma" w:hAnsi="Tahoma" w:cs="Times New Roman"/>
            <w:b/>
            <w:bCs/>
            <w:color w:val="333333"/>
            <w:spacing w:val="15"/>
            <w:sz w:val="21"/>
            <w:szCs w:val="21"/>
          </w:rPr>
          <w:t> </w:t>
        </w:r>
      </w:hyperlink>
      <w:r w:rsidR="00596625">
        <w:rPr>
          <w:rFonts w:ascii="Tahoma" w:hAnsi="Tahoma" w:cs="Times New Roman"/>
          <w:b/>
          <w:bCs/>
          <w:color w:val="333333"/>
          <w:spacing w:val="15"/>
          <w:sz w:val="21"/>
          <w:szCs w:val="21"/>
        </w:rPr>
        <w:t>(</w:t>
      </w:r>
      <w:hyperlink r:id="rId10" w:history="1">
        <w:r w:rsidR="00596625" w:rsidRPr="00D76142">
          <w:rPr>
            <w:rStyle w:val="Collegamentoipertestuale"/>
            <w:rFonts w:ascii="Tahoma" w:hAnsi="Tahoma" w:cs="Times New Roman"/>
            <w:b/>
            <w:bCs/>
            <w:spacing w:val="15"/>
            <w:sz w:val="21"/>
            <w:szCs w:val="21"/>
          </w:rPr>
          <w:t>http://www.museidisansalvatoreinlauro.it/</w:t>
        </w:r>
      </w:hyperlink>
      <w:r w:rsidR="00596625">
        <w:rPr>
          <w:rFonts w:ascii="Tahoma" w:hAnsi="Tahoma" w:cs="Times New Roman"/>
          <w:b/>
          <w:bCs/>
          <w:color w:val="333333"/>
          <w:spacing w:val="15"/>
          <w:sz w:val="21"/>
          <w:szCs w:val="21"/>
        </w:rPr>
        <w:t xml:space="preserve">) </w:t>
      </w:r>
      <w:r w:rsidR="00423F3C" w:rsidRPr="00BA7A94">
        <w:rPr>
          <w:rFonts w:ascii="Tahoma" w:hAnsi="Tahoma" w:cs="Times New Roman"/>
          <w:color w:val="242424"/>
          <w:spacing w:val="15"/>
          <w:sz w:val="21"/>
          <w:szCs w:val="21"/>
        </w:rPr>
        <w:t>dal 12 al 25 giugno all’interno della Mostra di Artisti Autistici: </w:t>
      </w:r>
      <w:hyperlink r:id="rId11" w:history="1">
        <w:r w:rsidR="00423F3C" w:rsidRPr="00BA7A94">
          <w:rPr>
            <w:rFonts w:ascii="Tahoma" w:hAnsi="Tahoma" w:cs="Times New Roman"/>
            <w:b/>
            <w:bCs/>
            <w:color w:val="333333"/>
            <w:spacing w:val="15"/>
            <w:sz w:val="21"/>
            <w:szCs w:val="21"/>
          </w:rPr>
          <w:t>“L’arte risveglia l’anima”. </w:t>
        </w:r>
      </w:hyperlink>
      <w:r w:rsidR="00596625">
        <w:t>(</w:t>
      </w:r>
      <w:hyperlink r:id="rId12" w:history="1">
        <w:r w:rsidR="00596625" w:rsidRPr="00D76142">
          <w:rPr>
            <w:rStyle w:val="Collegamentoipertestuale"/>
            <w:rFonts w:ascii="Tahoma" w:hAnsi="Tahoma" w:cs="Times New Roman"/>
            <w:b/>
            <w:bCs/>
            <w:spacing w:val="15"/>
            <w:sz w:val="21"/>
            <w:szCs w:val="21"/>
          </w:rPr>
          <w:t>http://larterisveglia</w:t>
        </w:r>
        <w:bookmarkStart w:id="0" w:name="_GoBack"/>
        <w:bookmarkEnd w:id="0"/>
        <w:r w:rsidR="00596625" w:rsidRPr="00D76142">
          <w:rPr>
            <w:rStyle w:val="Collegamentoipertestuale"/>
            <w:rFonts w:ascii="Tahoma" w:hAnsi="Tahoma" w:cs="Times New Roman"/>
            <w:b/>
            <w:bCs/>
            <w:spacing w:val="15"/>
            <w:sz w:val="21"/>
            <w:szCs w:val="21"/>
          </w:rPr>
          <w:t>lanima.tilda.ws/</w:t>
        </w:r>
      </w:hyperlink>
      <w:r w:rsidR="00596625">
        <w:rPr>
          <w:rFonts w:ascii="Tahoma" w:hAnsi="Tahoma" w:cs="Times New Roman"/>
          <w:b/>
          <w:bCs/>
          <w:color w:val="333333"/>
          <w:spacing w:val="15"/>
          <w:sz w:val="21"/>
          <w:szCs w:val="21"/>
        </w:rPr>
        <w:t xml:space="preserve">) </w:t>
      </w:r>
      <w:r w:rsidR="00423F3C" w:rsidRPr="00BA7A94">
        <w:rPr>
          <w:rFonts w:ascii="Tahoma" w:hAnsi="Tahoma" w:cs="Times New Roman"/>
          <w:color w:val="242424"/>
          <w:spacing w:val="15"/>
          <w:sz w:val="21"/>
          <w:szCs w:val="21"/>
        </w:rPr>
        <w:t>Quello che esporremo è un </w:t>
      </w:r>
      <w:hyperlink r:id="rId13" w:history="1">
        <w:r w:rsidR="00423F3C" w:rsidRPr="00BA7A94">
          <w:rPr>
            <w:rFonts w:ascii="Tahoma" w:hAnsi="Tahoma" w:cs="Times New Roman"/>
            <w:b/>
            <w:bCs/>
            <w:color w:val="333333"/>
            <w:spacing w:val="15"/>
            <w:sz w:val="21"/>
            <w:szCs w:val="21"/>
            <w:u w:val="single"/>
          </w:rPr>
          <w:t>“polittico” composto da sette tele</w:t>
        </w:r>
      </w:hyperlink>
      <w:r w:rsidR="00423F3C" w:rsidRPr="00BA7A94">
        <w:rPr>
          <w:rFonts w:ascii="Tahoma" w:hAnsi="Tahoma" w:cs="Times New Roman"/>
          <w:color w:val="242424"/>
          <w:spacing w:val="15"/>
          <w:sz w:val="21"/>
          <w:szCs w:val="21"/>
        </w:rPr>
        <w:t> campite con l’oro e inserti polimaterici come rame, alluminio, bronzo, acrilici, collage con l’ inserimento di oggetti di uso comune nella vita di un autistico. Le opere sono narrazione di un processo creativo nato all’interno di un laboratorio artistico con sei autistici ragazze e ragazzi.</w:t>
      </w:r>
      <w:r w:rsidR="00596625">
        <w:rPr>
          <w:rFonts w:ascii="Tahoma" w:hAnsi="Tahoma" w:cs="Times New Roman"/>
          <w:color w:val="242424"/>
          <w:spacing w:val="15"/>
          <w:sz w:val="21"/>
          <w:szCs w:val="21"/>
        </w:rPr>
        <w:t xml:space="preserve"> </w:t>
      </w:r>
    </w:p>
    <w:p w14:paraId="5D613644" w14:textId="784AAF75" w:rsidR="00596625" w:rsidRPr="00BA7A94" w:rsidRDefault="00BA2660" w:rsidP="00423F3C">
      <w:pPr>
        <w:shd w:val="clear" w:color="auto" w:fill="FFFFFF"/>
        <w:spacing w:after="300" w:line="390" w:lineRule="atLeast"/>
        <w:jc w:val="both"/>
        <w:rPr>
          <w:rFonts w:ascii="Tahoma" w:hAnsi="Tahoma" w:cs="Times New Roman"/>
          <w:color w:val="242424"/>
          <w:spacing w:val="15"/>
          <w:sz w:val="21"/>
          <w:szCs w:val="21"/>
        </w:rPr>
      </w:pPr>
      <w:hyperlink r:id="rId14" w:history="1">
        <w:r w:rsidR="00596625" w:rsidRPr="00D76142">
          <w:rPr>
            <w:rStyle w:val="Collegamentoipertestuale"/>
            <w:rFonts w:ascii="Tahoma" w:hAnsi="Tahoma" w:cs="Times New Roman"/>
            <w:spacing w:val="15"/>
            <w:sz w:val="21"/>
            <w:szCs w:val="21"/>
          </w:rPr>
          <w:t>http://www.pernoiautistici.com/2017/05/larte-risveglia-lanima-ecco-come-sara-il-polittico-dei-teppartautistici/</w:t>
        </w:r>
      </w:hyperlink>
    </w:p>
    <w:p w14:paraId="3B52CC2F" w14:textId="77777777" w:rsidR="00423F3C" w:rsidRDefault="00BA2660" w:rsidP="00423F3C">
      <w:pPr>
        <w:shd w:val="clear" w:color="auto" w:fill="FFFFFF"/>
        <w:spacing w:before="300" w:after="150" w:line="300" w:lineRule="atLeast"/>
        <w:jc w:val="both"/>
        <w:outlineLvl w:val="2"/>
        <w:rPr>
          <w:rFonts w:ascii="Tahoma" w:eastAsia="Times New Roman" w:hAnsi="Tahoma" w:cs="Times New Roman"/>
          <w:b/>
          <w:bCs/>
          <w:color w:val="993300"/>
          <w:spacing w:val="15"/>
          <w:sz w:val="21"/>
          <w:szCs w:val="21"/>
        </w:rPr>
      </w:pPr>
      <w:hyperlink r:id="rId15" w:history="1">
        <w:r w:rsidR="00423F3C" w:rsidRPr="00BA7A94">
          <w:rPr>
            <w:rFonts w:ascii="Tahoma" w:eastAsia="Times New Roman" w:hAnsi="Tahoma" w:cs="Times New Roman"/>
            <w:b/>
            <w:bCs/>
            <w:color w:val="993300"/>
            <w:spacing w:val="15"/>
            <w:sz w:val="21"/>
            <w:szCs w:val="21"/>
            <w:u w:val="single"/>
          </w:rPr>
          <w:t>SCARICA L’IMMAGINE DELL’OPERA</w:t>
        </w:r>
        <w:r w:rsidR="00423F3C" w:rsidRPr="00BA7A94">
          <w:rPr>
            <w:rFonts w:ascii="Tahoma" w:eastAsia="Times New Roman" w:hAnsi="Tahoma" w:cs="Times New Roman"/>
            <w:b/>
            <w:bCs/>
            <w:color w:val="993300"/>
            <w:spacing w:val="15"/>
            <w:sz w:val="21"/>
            <w:szCs w:val="21"/>
          </w:rPr>
          <w:t> </w:t>
        </w:r>
      </w:hyperlink>
      <w:r w:rsidR="00423F3C" w:rsidRPr="00BA7A94">
        <w:rPr>
          <w:rFonts w:ascii="Tahoma" w:eastAsia="Times New Roman" w:hAnsi="Tahoma" w:cs="Times New Roman"/>
          <w:b/>
          <w:bCs/>
          <w:color w:val="993300"/>
          <w:spacing w:val="15"/>
          <w:sz w:val="21"/>
          <w:szCs w:val="21"/>
        </w:rPr>
        <w:t>(2,9 MB)</w:t>
      </w:r>
    </w:p>
    <w:p w14:paraId="02A57345" w14:textId="768149B4" w:rsidR="00596625" w:rsidRDefault="00BA2660" w:rsidP="00423F3C">
      <w:pPr>
        <w:shd w:val="clear" w:color="auto" w:fill="FFFFFF"/>
        <w:spacing w:before="300" w:after="150" w:line="300" w:lineRule="atLeast"/>
        <w:jc w:val="both"/>
        <w:outlineLvl w:val="2"/>
        <w:rPr>
          <w:rFonts w:ascii="Tahoma" w:eastAsia="Times New Roman" w:hAnsi="Tahoma" w:cs="Times New Roman"/>
          <w:b/>
          <w:bCs/>
          <w:color w:val="993300"/>
          <w:spacing w:val="15"/>
          <w:sz w:val="21"/>
          <w:szCs w:val="21"/>
        </w:rPr>
      </w:pPr>
      <w:hyperlink r:id="rId16" w:history="1">
        <w:r w:rsidR="006C4136" w:rsidRPr="00D76142">
          <w:rPr>
            <w:rStyle w:val="Collegamentoipertestuale"/>
            <w:rFonts w:ascii="Tahoma" w:eastAsia="Times New Roman" w:hAnsi="Tahoma" w:cs="Times New Roman"/>
            <w:b/>
            <w:bCs/>
            <w:spacing w:val="15"/>
            <w:sz w:val="21"/>
            <w:szCs w:val="21"/>
          </w:rPr>
          <w:t>www.dropbox.com/s/hp56rglsbey8cjr/believepress.jpg?dl=0</w:t>
        </w:r>
      </w:hyperlink>
    </w:p>
    <w:p w14:paraId="7B102AAA" w14:textId="77777777" w:rsidR="006C4136" w:rsidRDefault="006C4136" w:rsidP="00423F3C">
      <w:pPr>
        <w:shd w:val="clear" w:color="auto" w:fill="FFFFFF"/>
        <w:spacing w:before="300" w:after="150" w:line="300" w:lineRule="atLeast"/>
        <w:jc w:val="both"/>
        <w:outlineLvl w:val="2"/>
        <w:rPr>
          <w:rFonts w:ascii="Tahoma" w:eastAsia="Times New Roman" w:hAnsi="Tahoma" w:cs="Times New Roman"/>
          <w:b/>
          <w:bCs/>
          <w:color w:val="993300"/>
          <w:spacing w:val="15"/>
          <w:sz w:val="21"/>
          <w:szCs w:val="21"/>
        </w:rPr>
      </w:pPr>
    </w:p>
    <w:p w14:paraId="5F3AD893" w14:textId="77777777" w:rsidR="00596625" w:rsidRDefault="00596625" w:rsidP="00423F3C">
      <w:pPr>
        <w:shd w:val="clear" w:color="auto" w:fill="FFFFFF"/>
        <w:spacing w:before="300" w:after="150" w:line="300" w:lineRule="atLeast"/>
        <w:jc w:val="both"/>
        <w:outlineLvl w:val="2"/>
        <w:rPr>
          <w:rFonts w:ascii="Tahoma" w:eastAsia="Times New Roman" w:hAnsi="Tahoma" w:cs="Times New Roman"/>
          <w:b/>
          <w:bCs/>
          <w:color w:val="993300"/>
          <w:spacing w:val="15"/>
          <w:sz w:val="21"/>
          <w:szCs w:val="21"/>
        </w:rPr>
      </w:pPr>
    </w:p>
    <w:p w14:paraId="195E030C" w14:textId="25D9A6D9" w:rsidR="00344EDB" w:rsidRPr="00BA7A94" w:rsidRDefault="00344EDB" w:rsidP="00423F3C">
      <w:pPr>
        <w:shd w:val="clear" w:color="auto" w:fill="FFFFFF"/>
        <w:spacing w:before="300" w:after="150" w:line="300" w:lineRule="atLeast"/>
        <w:jc w:val="both"/>
        <w:outlineLvl w:val="2"/>
        <w:rPr>
          <w:rFonts w:ascii="Tahoma" w:eastAsia="Times New Roman" w:hAnsi="Tahoma" w:cs="Times New Roman"/>
          <w:color w:val="646464"/>
          <w:spacing w:val="15"/>
          <w:sz w:val="21"/>
          <w:szCs w:val="21"/>
        </w:rPr>
      </w:pPr>
      <w:r>
        <w:rPr>
          <w:rFonts w:ascii="Tahoma" w:eastAsia="Times New Roman" w:hAnsi="Tahoma" w:cs="Times New Roman"/>
          <w:noProof/>
          <w:color w:val="646464"/>
          <w:spacing w:val="15"/>
          <w:sz w:val="21"/>
          <w:szCs w:val="21"/>
        </w:rPr>
        <mc:AlternateContent>
          <mc:Choice Requires="wps">
            <w:drawing>
              <wp:anchor distT="0" distB="0" distL="114300" distR="114300" simplePos="0" relativeHeight="251662336" behindDoc="0" locked="0" layoutInCell="1" allowOverlap="1" wp14:anchorId="29E2997E" wp14:editId="53F4C720">
                <wp:simplePos x="0" y="0"/>
                <wp:positionH relativeFrom="column">
                  <wp:posOffset>65651</wp:posOffset>
                </wp:positionH>
                <wp:positionV relativeFrom="paragraph">
                  <wp:posOffset>189808</wp:posOffset>
                </wp:positionV>
                <wp:extent cx="5872378" cy="41354"/>
                <wp:effectExtent l="50800" t="101600" r="20955" b="161925"/>
                <wp:wrapNone/>
                <wp:docPr id="8" name="Connettore 2 8"/>
                <wp:cNvGraphicFramePr/>
                <a:graphic xmlns:a="http://schemas.openxmlformats.org/drawingml/2006/main">
                  <a:graphicData uri="http://schemas.microsoft.com/office/word/2010/wordprocessingShape">
                    <wps:wsp>
                      <wps:cNvCnPr/>
                      <wps:spPr>
                        <a:xfrm flipV="1">
                          <a:off x="0" y="0"/>
                          <a:ext cx="5872378" cy="41354"/>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77ABE53" id="_x0000_t32" coordsize="21600,21600" o:spt="32" o:oned="t" path="m,l21600,21600e" filled="f">
                <v:path arrowok="t" fillok="f" o:connecttype="none"/>
                <o:lock v:ext="edit" shapetype="t"/>
              </v:shapetype>
              <v:shape id="Connettore 2 8" o:spid="_x0000_s1026" type="#_x0000_t32" style="position:absolute;margin-left:5.15pt;margin-top:14.95pt;width:462.4pt;height: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" strokecolor="#4f81bd [3204]" strokeweight="2pt">
                <v:stroke startarrow="open" endarrow="open"/>
                <v:shadow on="t" color="black" opacity="24903f" origin=",.5" offset="0,.55556mm"/>
              </v:shape>
            </w:pict>
          </mc:Fallback>
        </mc:AlternateContent>
      </w:r>
    </w:p>
    <w:p w14:paraId="2BF281F4" w14:textId="77777777" w:rsidR="00344EDB" w:rsidRDefault="00344EDB" w:rsidP="00423F3C">
      <w:pPr>
        <w:shd w:val="clear" w:color="auto" w:fill="FFFFFF"/>
        <w:spacing w:before="300" w:after="150" w:line="300" w:lineRule="atLeast"/>
        <w:jc w:val="both"/>
        <w:outlineLvl w:val="1"/>
        <w:rPr>
          <w:rFonts w:ascii="Tahoma" w:eastAsia="Times New Roman" w:hAnsi="Tahoma" w:cs="Times New Roman"/>
          <w:b/>
          <w:bCs/>
          <w:color w:val="646464"/>
          <w:spacing w:val="15"/>
        </w:rPr>
      </w:pPr>
    </w:p>
    <w:p w14:paraId="11703799" w14:textId="416ECCE4" w:rsidR="00344EDB" w:rsidRDefault="00344EDB" w:rsidP="00344EDB">
      <w:pPr>
        <w:pStyle w:val="Titolo2"/>
      </w:pPr>
      <w:r>
        <w:t>STORIA DELL’OPERA</w:t>
      </w:r>
    </w:p>
    <w:p w14:paraId="726FFA18" w14:textId="77777777" w:rsidR="00423F3C" w:rsidRPr="00BA7A94" w:rsidRDefault="00423F3C" w:rsidP="00423F3C">
      <w:pPr>
        <w:shd w:val="clear" w:color="auto" w:fill="FFFFFF"/>
        <w:spacing w:before="300" w:after="150" w:line="300" w:lineRule="atLeast"/>
        <w:jc w:val="both"/>
        <w:outlineLvl w:val="1"/>
        <w:rPr>
          <w:rFonts w:ascii="Tahoma" w:eastAsia="Times New Roman" w:hAnsi="Tahoma" w:cs="Times New Roman"/>
          <w:color w:val="646464"/>
          <w:spacing w:val="15"/>
        </w:rPr>
      </w:pPr>
      <w:r w:rsidRPr="00BA7A94">
        <w:rPr>
          <w:rFonts w:ascii="Tahoma" w:eastAsia="Times New Roman" w:hAnsi="Tahoma" w:cs="Times New Roman"/>
          <w:b/>
          <w:bCs/>
          <w:color w:val="646464"/>
          <w:spacing w:val="15"/>
        </w:rPr>
        <w:t>FASE 1</w:t>
      </w:r>
    </w:p>
    <w:p w14:paraId="4CDA4E73" w14:textId="3B8716A9" w:rsidR="00423F3C" w:rsidRPr="00596625" w:rsidRDefault="00423F3C" w:rsidP="00423F3C">
      <w:pPr>
        <w:shd w:val="clear" w:color="auto" w:fill="FFFFFF"/>
        <w:spacing w:after="300" w:line="390" w:lineRule="atLeast"/>
        <w:jc w:val="both"/>
        <w:rPr>
          <w:rFonts w:ascii="Tahoma" w:hAnsi="Tahoma" w:cs="Times New Roman"/>
          <w:b/>
          <w:bCs/>
          <w:color w:val="333333"/>
          <w:spacing w:val="15"/>
          <w:sz w:val="21"/>
          <w:szCs w:val="21"/>
        </w:rPr>
      </w:pPr>
      <w:r w:rsidRPr="00BA7A94">
        <w:rPr>
          <w:rFonts w:ascii="Tahoma" w:hAnsi="Tahoma" w:cs="Times New Roman"/>
          <w:color w:val="242424"/>
          <w:spacing w:val="15"/>
          <w:sz w:val="21"/>
          <w:szCs w:val="21"/>
        </w:rPr>
        <w:t>Nella prima fase di costruzione dell’opera le persone autistiche hanno interagito in cinque incontri settimanali con gli operatori del </w:t>
      </w:r>
      <w:hyperlink r:id="rId17" w:history="1">
        <w:r w:rsidRPr="00BA7A94">
          <w:rPr>
            <w:rFonts w:ascii="Tahoma" w:hAnsi="Tahoma" w:cs="Times New Roman"/>
            <w:b/>
            <w:bCs/>
            <w:color w:val="333333"/>
            <w:spacing w:val="15"/>
            <w:sz w:val="21"/>
            <w:szCs w:val="21"/>
          </w:rPr>
          <w:t>Centro di neuropsichiatria AITA </w:t>
        </w:r>
      </w:hyperlink>
      <w:r w:rsidR="00596625">
        <w:rPr>
          <w:rFonts w:ascii="Tahoma" w:hAnsi="Tahoma" w:cs="Times New Roman"/>
          <w:b/>
          <w:bCs/>
          <w:color w:val="333333"/>
          <w:spacing w:val="15"/>
          <w:sz w:val="21"/>
          <w:szCs w:val="21"/>
        </w:rPr>
        <w:t>(</w:t>
      </w:r>
      <w:hyperlink r:id="rId18" w:history="1">
        <w:r w:rsidR="00596625" w:rsidRPr="00D76142">
          <w:rPr>
            <w:rStyle w:val="Collegamentoipertestuale"/>
            <w:rFonts w:ascii="Tahoma" w:hAnsi="Tahoma" w:cs="Times New Roman"/>
            <w:b/>
            <w:bCs/>
            <w:spacing w:val="15"/>
            <w:sz w:val="21"/>
            <w:szCs w:val="21"/>
          </w:rPr>
          <w:t>www.centroaita.it</w:t>
        </w:r>
      </w:hyperlink>
      <w:r w:rsidR="00596625">
        <w:rPr>
          <w:rFonts w:ascii="Tahoma" w:hAnsi="Tahoma" w:cs="Times New Roman"/>
          <w:b/>
          <w:bCs/>
          <w:color w:val="333333"/>
          <w:spacing w:val="15"/>
          <w:sz w:val="21"/>
          <w:szCs w:val="21"/>
        </w:rPr>
        <w:t xml:space="preserve">) </w:t>
      </w:r>
      <w:r w:rsidRPr="00BA7A94">
        <w:rPr>
          <w:rFonts w:ascii="Tahoma" w:hAnsi="Tahoma" w:cs="Times New Roman"/>
          <w:color w:val="242424"/>
          <w:spacing w:val="15"/>
          <w:sz w:val="21"/>
          <w:szCs w:val="21"/>
        </w:rPr>
        <w:t>a Roma e </w:t>
      </w:r>
      <w:proofErr w:type="spellStart"/>
      <w:r w:rsidRPr="00BA7A94">
        <w:rPr>
          <w:rFonts w:ascii="Tahoma" w:hAnsi="Tahoma" w:cs="Times New Roman"/>
          <w:b/>
          <w:bCs/>
          <w:color w:val="242424"/>
          <w:spacing w:val="15"/>
          <w:sz w:val="21"/>
          <w:szCs w:val="21"/>
        </w:rPr>
        <w:t>Mevlan</w:t>
      </w:r>
      <w:proofErr w:type="spellEnd"/>
      <w:r w:rsidRPr="00BA7A94">
        <w:rPr>
          <w:rFonts w:ascii="Tahoma" w:hAnsi="Tahoma" w:cs="Times New Roman"/>
          <w:b/>
          <w:bCs/>
          <w:color w:val="242424"/>
          <w:spacing w:val="15"/>
          <w:sz w:val="21"/>
          <w:szCs w:val="21"/>
        </w:rPr>
        <w:t xml:space="preserve"> </w:t>
      </w:r>
      <w:proofErr w:type="spellStart"/>
      <w:proofErr w:type="gramStart"/>
      <w:r w:rsidRPr="00BA7A94">
        <w:rPr>
          <w:rFonts w:ascii="Tahoma" w:hAnsi="Tahoma" w:cs="Times New Roman"/>
          <w:b/>
          <w:bCs/>
          <w:color w:val="242424"/>
          <w:spacing w:val="15"/>
          <w:sz w:val="21"/>
          <w:szCs w:val="21"/>
        </w:rPr>
        <w:t>Mjeshtri</w:t>
      </w:r>
      <w:proofErr w:type="spellEnd"/>
      <w:r w:rsidRPr="00BA7A94">
        <w:rPr>
          <w:rFonts w:ascii="Tahoma" w:hAnsi="Tahoma" w:cs="Times New Roman"/>
          <w:b/>
          <w:bCs/>
          <w:color w:val="242424"/>
          <w:spacing w:val="15"/>
          <w:sz w:val="21"/>
          <w:szCs w:val="21"/>
        </w:rPr>
        <w:t>,</w:t>
      </w:r>
      <w:r w:rsidRPr="00BA7A94">
        <w:rPr>
          <w:rFonts w:ascii="Tahoma" w:hAnsi="Tahoma" w:cs="Times New Roman"/>
          <w:color w:val="242424"/>
          <w:spacing w:val="15"/>
          <w:sz w:val="21"/>
          <w:szCs w:val="21"/>
        </w:rPr>
        <w:t>  studente</w:t>
      </w:r>
      <w:proofErr w:type="gramEnd"/>
      <w:r w:rsidRPr="00BA7A94">
        <w:rPr>
          <w:rFonts w:ascii="Tahoma" w:hAnsi="Tahoma" w:cs="Times New Roman"/>
          <w:color w:val="242424"/>
          <w:spacing w:val="15"/>
          <w:sz w:val="21"/>
          <w:szCs w:val="21"/>
        </w:rPr>
        <w:t xml:space="preserve"> del liceo artistico </w:t>
      </w:r>
      <w:proofErr w:type="spellStart"/>
      <w:r w:rsidRPr="00BA7A94">
        <w:rPr>
          <w:rFonts w:ascii="Tahoma" w:hAnsi="Tahoma" w:cs="Times New Roman"/>
          <w:color w:val="242424"/>
          <w:spacing w:val="15"/>
          <w:sz w:val="21"/>
          <w:szCs w:val="21"/>
        </w:rPr>
        <w:t>Ripetta</w:t>
      </w:r>
      <w:proofErr w:type="spellEnd"/>
      <w:r w:rsidRPr="00BA7A94">
        <w:rPr>
          <w:rFonts w:ascii="Tahoma" w:hAnsi="Tahoma" w:cs="Times New Roman"/>
          <w:color w:val="242424"/>
          <w:spacing w:val="15"/>
          <w:sz w:val="21"/>
          <w:szCs w:val="21"/>
        </w:rPr>
        <w:t>. In questa prima fase si è prodotto una serie di opere preparatorie, ispirate alla produzione artistica del Maestro Umberto Mastroianni, la cui collezione permanente è appunto esposta nel Complesso Monumentale di S. Salvatore in Lauro. </w:t>
      </w:r>
    </w:p>
    <w:p w14:paraId="105B1C53" w14:textId="125A5FBE" w:rsidR="004D2379" w:rsidRPr="00BA7A94" w:rsidRDefault="00423F3C" w:rsidP="00423F3C">
      <w:pPr>
        <w:shd w:val="clear" w:color="auto" w:fill="FFFFFF"/>
        <w:spacing w:after="300" w:line="390" w:lineRule="atLeast"/>
        <w:jc w:val="both"/>
        <w:rPr>
          <w:rFonts w:ascii="Tahoma" w:hAnsi="Tahoma" w:cs="Times New Roman"/>
          <w:color w:val="242424"/>
          <w:spacing w:val="15"/>
          <w:sz w:val="21"/>
          <w:szCs w:val="21"/>
        </w:rPr>
      </w:pPr>
      <w:r w:rsidRPr="00BA7A94">
        <w:rPr>
          <w:rFonts w:ascii="Tahoma" w:hAnsi="Tahoma" w:cs="Times New Roman"/>
          <w:color w:val="242424"/>
          <w:spacing w:val="15"/>
          <w:sz w:val="21"/>
          <w:szCs w:val="21"/>
        </w:rPr>
        <w:t>Gli interventi dei ragazzi si sono stratificati sulle superfici delle sette tele, una per ogni ragazzo e la rimanente a simboleggiare la condizione che li accomuna. Le tele sono state quindi ricoperte completamente di uno strato ulteriore d’oro, che inglobava tutti i materiali e gli interventi segnico-gestuali, immobilizzandoli temporaneamente in un’unica stasi sospensiva. </w:t>
      </w:r>
    </w:p>
    <w:p w14:paraId="1FD46D97" w14:textId="77777777" w:rsidR="00423F3C" w:rsidRPr="00BA7A94" w:rsidRDefault="00423F3C" w:rsidP="00423F3C">
      <w:pPr>
        <w:shd w:val="clear" w:color="auto" w:fill="FFFFFF"/>
        <w:spacing w:before="300" w:after="150" w:line="300" w:lineRule="atLeast"/>
        <w:jc w:val="both"/>
        <w:outlineLvl w:val="1"/>
        <w:rPr>
          <w:rFonts w:ascii="Tahoma" w:eastAsia="Times New Roman" w:hAnsi="Tahoma" w:cs="Times New Roman"/>
          <w:color w:val="646464"/>
          <w:spacing w:val="15"/>
        </w:rPr>
      </w:pPr>
      <w:r w:rsidRPr="00BA7A94">
        <w:rPr>
          <w:rFonts w:ascii="Tahoma" w:eastAsia="Times New Roman" w:hAnsi="Tahoma" w:cs="Times New Roman"/>
          <w:b/>
          <w:bCs/>
          <w:color w:val="646464"/>
          <w:spacing w:val="15"/>
        </w:rPr>
        <w:t>FASE 2</w:t>
      </w:r>
    </w:p>
    <w:p w14:paraId="337D0F33" w14:textId="77777777" w:rsidR="00423F3C" w:rsidRPr="00BA7A94" w:rsidRDefault="00423F3C" w:rsidP="00423F3C">
      <w:pPr>
        <w:shd w:val="clear" w:color="auto" w:fill="FFFFFF"/>
        <w:spacing w:after="300" w:line="390" w:lineRule="atLeast"/>
        <w:jc w:val="both"/>
        <w:rPr>
          <w:rFonts w:ascii="Tahoma" w:hAnsi="Tahoma" w:cs="Times New Roman"/>
          <w:color w:val="242424"/>
          <w:spacing w:val="15"/>
          <w:sz w:val="21"/>
          <w:szCs w:val="21"/>
        </w:rPr>
      </w:pPr>
      <w:r w:rsidRPr="00BA7A94">
        <w:rPr>
          <w:rFonts w:ascii="Tahoma" w:hAnsi="Tahoma" w:cs="Times New Roman"/>
          <w:color w:val="242424"/>
          <w:spacing w:val="15"/>
          <w:sz w:val="21"/>
          <w:szCs w:val="21"/>
        </w:rPr>
        <w:t xml:space="preserve">I segni, però, sotto quelle preziose stesure </w:t>
      </w:r>
      <w:proofErr w:type="spellStart"/>
      <w:r w:rsidRPr="00BA7A94">
        <w:rPr>
          <w:rFonts w:ascii="Tahoma" w:hAnsi="Tahoma" w:cs="Times New Roman"/>
          <w:color w:val="242424"/>
          <w:spacing w:val="15"/>
          <w:sz w:val="21"/>
          <w:szCs w:val="21"/>
        </w:rPr>
        <w:t>Klimtiane</w:t>
      </w:r>
      <w:proofErr w:type="spellEnd"/>
      <w:r w:rsidRPr="00BA7A94">
        <w:rPr>
          <w:rFonts w:ascii="Tahoma" w:hAnsi="Tahoma" w:cs="Times New Roman"/>
          <w:color w:val="242424"/>
          <w:spacing w:val="15"/>
          <w:sz w:val="21"/>
          <w:szCs w:val="21"/>
        </w:rPr>
        <w:t xml:space="preserve"> sono in rivolta, traditi dall’oro, che sì impreziosisce e seduce lo sguardo, ma al contempo ne confina la presenza entro la dimensione di un altrove simbolico, ritardando la presa d’atto di una realtà concretamente inclusiva. La profusione di oro sulle tele, infatti, aveva inteso celare quelle inimitabili gestualità che avevano prodotto segni e disegni, come per proteggerli ed esaltarne l’unicità, preservandoli, avvertendoci di come esse fossero le sole testimonianze delle identità degli autistici. </w:t>
      </w:r>
    </w:p>
    <w:p w14:paraId="5FBCED18" w14:textId="04EA9BD4" w:rsidR="00423F3C" w:rsidRPr="00BA7A94" w:rsidRDefault="00423F3C" w:rsidP="00423F3C">
      <w:pPr>
        <w:shd w:val="clear" w:color="auto" w:fill="FFFFFF"/>
        <w:spacing w:after="300" w:line="390" w:lineRule="atLeast"/>
        <w:jc w:val="both"/>
        <w:rPr>
          <w:rFonts w:ascii="Tahoma" w:hAnsi="Tahoma" w:cs="Times New Roman"/>
          <w:color w:val="242424"/>
          <w:spacing w:val="15"/>
          <w:sz w:val="21"/>
          <w:szCs w:val="21"/>
        </w:rPr>
      </w:pPr>
      <w:r w:rsidRPr="00BA7A94">
        <w:rPr>
          <w:rFonts w:ascii="Tahoma" w:hAnsi="Tahoma" w:cs="Times New Roman"/>
          <w:color w:val="242424"/>
          <w:spacing w:val="15"/>
          <w:sz w:val="21"/>
          <w:szCs w:val="21"/>
        </w:rPr>
        <w:t>In rea</w:t>
      </w:r>
      <w:r w:rsidR="005352BA">
        <w:rPr>
          <w:rFonts w:ascii="Tahoma" w:hAnsi="Tahoma" w:cs="Times New Roman"/>
          <w:color w:val="242424"/>
          <w:spacing w:val="15"/>
          <w:sz w:val="21"/>
          <w:szCs w:val="21"/>
        </w:rPr>
        <w:t>ltà quanti vivano le molteplici</w:t>
      </w:r>
      <w:r w:rsidRPr="00BA7A94">
        <w:rPr>
          <w:rFonts w:ascii="Tahoma" w:hAnsi="Tahoma" w:cs="Times New Roman"/>
          <w:color w:val="242424"/>
          <w:spacing w:val="15"/>
          <w:sz w:val="21"/>
          <w:szCs w:val="21"/>
        </w:rPr>
        <w:t xml:space="preserve"> condizioni dell’autismo non potranno non riconoscere, squarciato il velo aureo degli </w:t>
      </w:r>
      <w:proofErr w:type="gramStart"/>
      <w:r w:rsidRPr="00BA7A94">
        <w:rPr>
          <w:rFonts w:ascii="Tahoma" w:hAnsi="Tahoma" w:cs="Times New Roman"/>
          <w:color w:val="242424"/>
          <w:spacing w:val="15"/>
          <w:sz w:val="21"/>
          <w:szCs w:val="21"/>
        </w:rPr>
        <w:t>abbellimenti,  quello</w:t>
      </w:r>
      <w:proofErr w:type="gramEnd"/>
      <w:r w:rsidRPr="00BA7A94">
        <w:rPr>
          <w:rFonts w:ascii="Tahoma" w:hAnsi="Tahoma" w:cs="Times New Roman"/>
          <w:color w:val="242424"/>
          <w:spacing w:val="15"/>
          <w:sz w:val="21"/>
          <w:szCs w:val="21"/>
        </w:rPr>
        <w:t xml:space="preserve"> che c’è, se c’è, quando c’è, con gli  occhiali spezzati e le T-shirt strappate con rabbia dal corpo, con le icone della comunicazione aumentata, a facilitare relazioni sempre faticose e complesse con destinatari frettolosi e distratti, incapaci di calarsi nei loro panni.</w:t>
      </w:r>
    </w:p>
    <w:p w14:paraId="58F582CA" w14:textId="77777777" w:rsidR="006C4136" w:rsidRDefault="006C4136" w:rsidP="00423F3C">
      <w:pPr>
        <w:shd w:val="clear" w:color="auto" w:fill="FFFFFF"/>
        <w:spacing w:before="300" w:after="150" w:line="300" w:lineRule="atLeast"/>
        <w:jc w:val="both"/>
        <w:outlineLvl w:val="1"/>
        <w:rPr>
          <w:rFonts w:ascii="Tahoma" w:eastAsia="Times New Roman" w:hAnsi="Tahoma" w:cs="Times New Roman"/>
          <w:b/>
          <w:bCs/>
          <w:color w:val="646464"/>
          <w:spacing w:val="15"/>
        </w:rPr>
      </w:pPr>
    </w:p>
    <w:p w14:paraId="5DA76343" w14:textId="77777777" w:rsidR="006C4136" w:rsidRDefault="006C4136" w:rsidP="00423F3C">
      <w:pPr>
        <w:shd w:val="clear" w:color="auto" w:fill="FFFFFF"/>
        <w:spacing w:before="300" w:after="150" w:line="300" w:lineRule="atLeast"/>
        <w:jc w:val="both"/>
        <w:outlineLvl w:val="1"/>
        <w:rPr>
          <w:rFonts w:ascii="Tahoma" w:eastAsia="Times New Roman" w:hAnsi="Tahoma" w:cs="Times New Roman"/>
          <w:b/>
          <w:bCs/>
          <w:color w:val="646464"/>
          <w:spacing w:val="15"/>
        </w:rPr>
      </w:pPr>
    </w:p>
    <w:p w14:paraId="6DE09C30" w14:textId="77777777" w:rsidR="00423F3C" w:rsidRPr="00BA7A94" w:rsidRDefault="00423F3C" w:rsidP="00423F3C">
      <w:pPr>
        <w:shd w:val="clear" w:color="auto" w:fill="FFFFFF"/>
        <w:spacing w:before="300" w:after="150" w:line="300" w:lineRule="atLeast"/>
        <w:jc w:val="both"/>
        <w:outlineLvl w:val="1"/>
        <w:rPr>
          <w:rFonts w:ascii="Tahoma" w:eastAsia="Times New Roman" w:hAnsi="Tahoma" w:cs="Times New Roman"/>
          <w:color w:val="646464"/>
          <w:spacing w:val="15"/>
        </w:rPr>
      </w:pPr>
      <w:r w:rsidRPr="00BA7A94">
        <w:rPr>
          <w:rFonts w:ascii="Tahoma" w:eastAsia="Times New Roman" w:hAnsi="Tahoma" w:cs="Times New Roman"/>
          <w:b/>
          <w:bCs/>
          <w:color w:val="646464"/>
          <w:spacing w:val="15"/>
        </w:rPr>
        <w:lastRenderedPageBreak/>
        <w:t>FASE 3</w:t>
      </w:r>
    </w:p>
    <w:p w14:paraId="5CD4E1E9" w14:textId="77777777" w:rsidR="00423F3C" w:rsidRDefault="00423F3C" w:rsidP="00423F3C">
      <w:pPr>
        <w:shd w:val="clear" w:color="auto" w:fill="FFFFFF"/>
        <w:spacing w:after="300" w:line="390" w:lineRule="atLeast"/>
        <w:jc w:val="both"/>
        <w:rPr>
          <w:rFonts w:ascii="Tahoma" w:hAnsi="Tahoma" w:cs="Times New Roman"/>
          <w:color w:val="242424"/>
          <w:spacing w:val="15"/>
          <w:sz w:val="21"/>
          <w:szCs w:val="21"/>
        </w:rPr>
      </w:pPr>
      <w:r w:rsidRPr="00BA7A94">
        <w:rPr>
          <w:rFonts w:ascii="Tahoma" w:hAnsi="Tahoma" w:cs="Times New Roman"/>
          <w:color w:val="242424"/>
          <w:spacing w:val="15"/>
          <w:sz w:val="21"/>
          <w:szCs w:val="21"/>
        </w:rPr>
        <w:t>Riportiamo così alla luce quei segni sepolti sotto la coltre dorata, facendo riemergere gli  inimitabili labirinti disegnati, i segni concreti e reali, che evocano sì i  “Labirinti meccanici”  di </w:t>
      </w:r>
      <w:hyperlink r:id="rId19" w:history="1">
        <w:r w:rsidRPr="00BA7A94">
          <w:rPr>
            <w:rFonts w:ascii="Tahoma" w:hAnsi="Tahoma" w:cs="Times New Roman"/>
            <w:b/>
            <w:bCs/>
            <w:color w:val="333333"/>
            <w:spacing w:val="15"/>
            <w:sz w:val="21"/>
            <w:szCs w:val="21"/>
          </w:rPr>
          <w:t> Umberto Mastroianni,</w:t>
        </w:r>
      </w:hyperlink>
      <w:r w:rsidRPr="00BA7A94">
        <w:rPr>
          <w:rFonts w:ascii="Tahoma" w:hAnsi="Tahoma" w:cs="Times New Roman"/>
          <w:color w:val="242424"/>
          <w:spacing w:val="15"/>
          <w:sz w:val="21"/>
          <w:szCs w:val="21"/>
        </w:rPr>
        <w:t> mostrano anche a quanti incroceranno gli sguardi degli autistici,  il loro vero sentire. Ecco quindi un percorso di vita quotidiana narrato attraverso tappe irrinunciabili, che ben conosce ogni famiglia lambita da un autismo, attraverso gli </w:t>
      </w:r>
      <w:r w:rsidRPr="00BA7A94">
        <w:rPr>
          <w:rFonts w:ascii="Tahoma" w:hAnsi="Tahoma" w:cs="Times New Roman"/>
          <w:i/>
          <w:iCs/>
          <w:color w:val="242424"/>
          <w:spacing w:val="15"/>
          <w:sz w:val="21"/>
          <w:szCs w:val="21"/>
        </w:rPr>
        <w:t xml:space="preserve">Object </w:t>
      </w:r>
      <w:proofErr w:type="spellStart"/>
      <w:proofErr w:type="gramStart"/>
      <w:r w:rsidRPr="00BA7A94">
        <w:rPr>
          <w:rFonts w:ascii="Tahoma" w:hAnsi="Tahoma" w:cs="Times New Roman"/>
          <w:i/>
          <w:iCs/>
          <w:color w:val="242424"/>
          <w:spacing w:val="15"/>
          <w:sz w:val="21"/>
          <w:szCs w:val="21"/>
        </w:rPr>
        <w:t>trouvé</w:t>
      </w:r>
      <w:proofErr w:type="spellEnd"/>
      <w:r w:rsidRPr="00BA7A94">
        <w:rPr>
          <w:rFonts w:ascii="Tahoma" w:hAnsi="Tahoma" w:cs="Times New Roman"/>
          <w:i/>
          <w:iCs/>
          <w:color w:val="242424"/>
          <w:spacing w:val="15"/>
          <w:sz w:val="21"/>
          <w:szCs w:val="21"/>
        </w:rPr>
        <w:t xml:space="preserve"> .</w:t>
      </w:r>
      <w:proofErr w:type="gramEnd"/>
      <w:r w:rsidRPr="00BA7A94">
        <w:rPr>
          <w:rFonts w:ascii="Tahoma" w:hAnsi="Tahoma" w:cs="Times New Roman"/>
          <w:i/>
          <w:iCs/>
          <w:color w:val="242424"/>
          <w:spacing w:val="15"/>
          <w:sz w:val="21"/>
          <w:szCs w:val="21"/>
        </w:rPr>
        <w:t xml:space="preserve"> V</w:t>
      </w:r>
      <w:r w:rsidRPr="00BA7A94">
        <w:rPr>
          <w:rFonts w:ascii="Tahoma" w:hAnsi="Tahoma" w:cs="Times New Roman"/>
          <w:color w:val="242424"/>
          <w:spacing w:val="15"/>
          <w:sz w:val="21"/>
          <w:szCs w:val="21"/>
        </w:rPr>
        <w:t xml:space="preserve">eri e </w:t>
      </w:r>
      <w:proofErr w:type="gramStart"/>
      <w:r w:rsidRPr="00BA7A94">
        <w:rPr>
          <w:rFonts w:ascii="Tahoma" w:hAnsi="Tahoma" w:cs="Times New Roman"/>
          <w:color w:val="242424"/>
          <w:spacing w:val="15"/>
          <w:sz w:val="21"/>
          <w:szCs w:val="21"/>
        </w:rPr>
        <w:t>propri</w:t>
      </w:r>
      <w:r w:rsidRPr="00BA7A94">
        <w:rPr>
          <w:rFonts w:ascii="Tahoma" w:hAnsi="Tahoma" w:cs="Times New Roman"/>
          <w:i/>
          <w:iCs/>
          <w:color w:val="242424"/>
          <w:spacing w:val="15"/>
          <w:sz w:val="21"/>
          <w:szCs w:val="21"/>
        </w:rPr>
        <w:t>  </w:t>
      </w:r>
      <w:r w:rsidRPr="00BA7A94">
        <w:rPr>
          <w:rFonts w:ascii="Tahoma" w:hAnsi="Tahoma" w:cs="Times New Roman"/>
          <w:color w:val="242424"/>
          <w:spacing w:val="15"/>
          <w:sz w:val="21"/>
          <w:szCs w:val="21"/>
        </w:rPr>
        <w:t>ready</w:t>
      </w:r>
      <w:proofErr w:type="gramEnd"/>
      <w:r w:rsidRPr="00BA7A94">
        <w:rPr>
          <w:rFonts w:ascii="Tahoma" w:hAnsi="Tahoma" w:cs="Times New Roman"/>
          <w:color w:val="242424"/>
          <w:spacing w:val="15"/>
          <w:sz w:val="21"/>
          <w:szCs w:val="21"/>
        </w:rPr>
        <w:t xml:space="preserve"> made a narrare una presa d’atto di una condizione reale trasfigurata attraverso un’opera d’arte.</w:t>
      </w:r>
    </w:p>
    <w:p w14:paraId="6DEB86E0" w14:textId="77777777" w:rsidR="00BA7A94" w:rsidRDefault="00BA7A94" w:rsidP="00423F3C">
      <w:pPr>
        <w:shd w:val="clear" w:color="auto" w:fill="FFFFFF"/>
        <w:spacing w:after="300" w:line="390" w:lineRule="atLeast"/>
        <w:jc w:val="both"/>
        <w:rPr>
          <w:rFonts w:ascii="Tahoma" w:hAnsi="Tahoma" w:cs="Times New Roman"/>
          <w:color w:val="242424"/>
          <w:spacing w:val="15"/>
          <w:sz w:val="21"/>
          <w:szCs w:val="21"/>
        </w:rPr>
      </w:pPr>
    </w:p>
    <w:p w14:paraId="487D37D2"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06D358BF"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7500489D"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26EE95D7"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29F714AD"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06E0F3D6"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7EF71B0D"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68D5B868"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6A106331"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11BA40D8"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3156637B"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5A332453"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190A6FC4" w14:textId="77777777" w:rsidR="00596625" w:rsidRDefault="00596625" w:rsidP="00423F3C">
      <w:pPr>
        <w:shd w:val="clear" w:color="auto" w:fill="FFFFFF"/>
        <w:spacing w:after="300" w:line="390" w:lineRule="atLeast"/>
        <w:jc w:val="both"/>
        <w:rPr>
          <w:rFonts w:ascii="Tahoma" w:hAnsi="Tahoma" w:cs="Times New Roman"/>
          <w:color w:val="242424"/>
          <w:spacing w:val="15"/>
          <w:sz w:val="21"/>
          <w:szCs w:val="21"/>
        </w:rPr>
      </w:pPr>
    </w:p>
    <w:p w14:paraId="04DD3729" w14:textId="5FCDF879" w:rsidR="00BA7A94" w:rsidRPr="00BA7A94" w:rsidRDefault="00BA7A94" w:rsidP="00423F3C">
      <w:pPr>
        <w:shd w:val="clear" w:color="auto" w:fill="FFFFFF"/>
        <w:spacing w:after="300" w:line="390" w:lineRule="atLeast"/>
        <w:jc w:val="both"/>
        <w:rPr>
          <w:rFonts w:ascii="Tahoma" w:hAnsi="Tahoma" w:cs="Times New Roman"/>
          <w:color w:val="242424"/>
          <w:spacing w:val="15"/>
          <w:sz w:val="21"/>
          <w:szCs w:val="21"/>
        </w:rPr>
      </w:pPr>
    </w:p>
    <w:p w14:paraId="3599E401" w14:textId="77777777" w:rsidR="00BA7A94" w:rsidRPr="00BA7A94" w:rsidRDefault="00423F3C" w:rsidP="00BA7A94">
      <w:pPr>
        <w:pStyle w:val="Titolo2"/>
        <w:jc w:val="center"/>
        <w:rPr>
          <w:color w:val="1F497D" w:themeColor="text2"/>
        </w:rPr>
      </w:pPr>
      <w:r w:rsidRPr="00BA7A94">
        <w:rPr>
          <w:color w:val="1F497D" w:themeColor="text2"/>
        </w:rPr>
        <w:t>MANIFESTO (S)CONTRO L’ARTISTA DEMIURGO</w:t>
      </w:r>
    </w:p>
    <w:p w14:paraId="6BCCD879" w14:textId="77777777" w:rsidR="00BA7A94" w:rsidRPr="00BA7A94" w:rsidRDefault="00BA7A94" w:rsidP="00BA7A94">
      <w:pPr>
        <w:jc w:val="center"/>
        <w:rPr>
          <w:rStyle w:val="Titolo5Carattere"/>
          <w:rFonts w:ascii="Tahoma" w:hAnsi="Tahoma"/>
          <w:color w:val="1F497D" w:themeColor="text2"/>
        </w:rPr>
      </w:pPr>
      <w:r w:rsidRPr="00BA7A94">
        <w:rPr>
          <w:rStyle w:val="Titolo5Carattere"/>
          <w:rFonts w:ascii="Tahoma" w:hAnsi="Tahoma"/>
          <w:color w:val="1F497D" w:themeColor="text2"/>
        </w:rPr>
        <w:t>ECCO</w:t>
      </w:r>
      <w:r w:rsidRPr="00BA7A94">
        <w:rPr>
          <w:rFonts w:ascii="Tahoma" w:eastAsia="Times New Roman" w:hAnsi="Tahoma" w:cs="Times New Roman"/>
          <w:color w:val="1F497D" w:themeColor="text2"/>
          <w:sz w:val="20"/>
          <w:szCs w:val="20"/>
        </w:rPr>
        <w:t xml:space="preserve"> </w:t>
      </w:r>
      <w:r w:rsidRPr="00BA7A94">
        <w:rPr>
          <w:rStyle w:val="Titolo5Carattere"/>
          <w:rFonts w:ascii="Tahoma" w:hAnsi="Tahoma"/>
          <w:color w:val="1F497D" w:themeColor="text2"/>
        </w:rPr>
        <w:t>LE RIVENDICAZIONI DEI #TEPPARTAUTISTICI</w:t>
      </w:r>
    </w:p>
    <w:p w14:paraId="2C997931" w14:textId="77777777" w:rsidR="00BA7A94" w:rsidRPr="00BA7A94" w:rsidRDefault="00BA7A94" w:rsidP="00BA7A94">
      <w:pPr>
        <w:jc w:val="center"/>
        <w:rPr>
          <w:rFonts w:ascii="Tahoma" w:eastAsia="Times New Roman" w:hAnsi="Tahoma" w:cs="Times New Roman"/>
          <w:color w:val="1F497D" w:themeColor="text2"/>
          <w:sz w:val="20"/>
          <w:szCs w:val="20"/>
        </w:rPr>
      </w:pPr>
    </w:p>
    <w:p w14:paraId="16CB218C" w14:textId="77777777" w:rsidR="00BA7A94" w:rsidRPr="00BA7A94" w:rsidRDefault="00BA7A94" w:rsidP="00BA7A94">
      <w:p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 xml:space="preserve">La rivolta dei segni è appena cominciata, noi </w:t>
      </w:r>
      <w:r w:rsidRPr="00BA7A94">
        <w:rPr>
          <w:rFonts w:ascii="Tahoma" w:eastAsia="Times New Roman" w:hAnsi="Tahoma" w:cs="Times New Roman"/>
          <w:b/>
          <w:color w:val="1F497D" w:themeColor="text2"/>
          <w:sz w:val="22"/>
          <w:szCs w:val="22"/>
        </w:rPr>
        <w:t>#</w:t>
      </w:r>
      <w:proofErr w:type="spellStart"/>
      <w:r w:rsidRPr="00BA7A94">
        <w:rPr>
          <w:rFonts w:ascii="Tahoma" w:eastAsia="Times New Roman" w:hAnsi="Tahoma" w:cs="Times New Roman"/>
          <w:b/>
          <w:color w:val="1F497D" w:themeColor="text2"/>
          <w:sz w:val="22"/>
          <w:szCs w:val="22"/>
        </w:rPr>
        <w:t>teppARTautistici</w:t>
      </w:r>
      <w:proofErr w:type="spellEnd"/>
      <w:r w:rsidRPr="00BA7A94">
        <w:rPr>
          <w:rFonts w:ascii="Tahoma" w:eastAsia="Times New Roman" w:hAnsi="Tahoma" w:cs="Times New Roman"/>
          <w:color w:val="1F497D" w:themeColor="text2"/>
          <w:sz w:val="22"/>
          <w:szCs w:val="22"/>
        </w:rPr>
        <w:t xml:space="preserve"> rivendichiamo il diritto all'autonomia dei nostri linguaggi espressivi fatta di labirinti e di segni ribelli, di concrezioni ed agglomerati di colore, di scarabocchi e macchie, di narrazioni casuali sulle superfici, senza progetto ma solo in apparenza poiché in realtà non smettiamo di invitare tutti ad esprimere il nostro pensiero divergente ed i nostri sguardi latero-frontali. </w:t>
      </w:r>
    </w:p>
    <w:p w14:paraId="09D2BC0C" w14:textId="77777777" w:rsidR="00BA7A94" w:rsidRPr="00BA7A94" w:rsidRDefault="00BA7A94" w:rsidP="00BA7A94">
      <w:pPr>
        <w:jc w:val="both"/>
        <w:rPr>
          <w:rFonts w:ascii="Tahoma" w:eastAsia="Times New Roman" w:hAnsi="Tahoma" w:cs="Times New Roman"/>
          <w:color w:val="1F497D" w:themeColor="text2"/>
          <w:sz w:val="22"/>
          <w:szCs w:val="22"/>
        </w:rPr>
      </w:pPr>
    </w:p>
    <w:p w14:paraId="7484D712" w14:textId="77777777" w:rsidR="00BA7A94" w:rsidRPr="00BA7A94" w:rsidRDefault="00BA7A94" w:rsidP="00BA7A94">
      <w:p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 xml:space="preserve">Noi rivendichiamo una concezione del mondo e a maggior ragione delle arti, che contemplino gli altri e gli </w:t>
      </w:r>
      <w:proofErr w:type="spellStart"/>
      <w:r w:rsidRPr="00BA7A94">
        <w:rPr>
          <w:rFonts w:ascii="Tahoma" w:eastAsia="Times New Roman" w:hAnsi="Tahoma" w:cs="Times New Roman"/>
          <w:color w:val="1F497D" w:themeColor="text2"/>
          <w:sz w:val="22"/>
          <w:szCs w:val="22"/>
        </w:rPr>
        <w:t>altrovi</w:t>
      </w:r>
      <w:proofErr w:type="spellEnd"/>
      <w:r w:rsidRPr="00BA7A94">
        <w:rPr>
          <w:rFonts w:ascii="Tahoma" w:eastAsia="Times New Roman" w:hAnsi="Tahoma" w:cs="Times New Roman"/>
          <w:color w:val="1F497D" w:themeColor="text2"/>
          <w:sz w:val="22"/>
          <w:szCs w:val="22"/>
        </w:rPr>
        <w:t>.</w:t>
      </w:r>
    </w:p>
    <w:p w14:paraId="273BCF04" w14:textId="77777777" w:rsidR="00BA7A94" w:rsidRPr="00BA7A94" w:rsidRDefault="00BA7A94" w:rsidP="00BA7A94">
      <w:p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 xml:space="preserve">Noi siamo (S)contro l'artista demiurgo ed onnipotente che impone la propria personalità celando la nostra e in tal senso, proclamiamo: </w:t>
      </w:r>
    </w:p>
    <w:p w14:paraId="3C81A17F" w14:textId="77777777" w:rsidR="00BA7A94" w:rsidRPr="00BA7A94" w:rsidRDefault="00BA7A94" w:rsidP="00BA7A94">
      <w:pPr>
        <w:jc w:val="both"/>
        <w:rPr>
          <w:rFonts w:ascii="Tahoma" w:eastAsia="Times New Roman" w:hAnsi="Tahoma" w:cs="Times New Roman"/>
          <w:color w:val="1F497D" w:themeColor="text2"/>
          <w:sz w:val="22"/>
          <w:szCs w:val="22"/>
        </w:rPr>
      </w:pPr>
    </w:p>
    <w:p w14:paraId="541D6532" w14:textId="77777777" w:rsidR="00BA7A94" w:rsidRPr="00BA7A94" w:rsidRDefault="00BA7A94" w:rsidP="00BA7A94">
      <w:pPr>
        <w:pStyle w:val="Paragrafoelenco"/>
        <w:numPr>
          <w:ilvl w:val="0"/>
          <w:numId w:val="1"/>
        </w:num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 xml:space="preserve">la piena autonomia della nostra creatività: non un prodotto artistico ma un processo che induca l'insorgere di linguaggi espressivi, incontri/scontri di segni in rivolta sulle superfici che siano tele muri, legni, materiali di scarto o qualunque altro supporto sul quale desidereremo disseminare i nostri segni e disegni </w:t>
      </w:r>
    </w:p>
    <w:p w14:paraId="06C003C3" w14:textId="77777777" w:rsidR="00BA7A94" w:rsidRPr="00BA7A94" w:rsidRDefault="00BA7A94" w:rsidP="00BA7A94">
      <w:pPr>
        <w:pStyle w:val="Paragrafoelenco"/>
        <w:jc w:val="both"/>
        <w:rPr>
          <w:rFonts w:ascii="Tahoma" w:eastAsia="Times New Roman" w:hAnsi="Tahoma" w:cs="Times New Roman"/>
          <w:color w:val="1F497D" w:themeColor="text2"/>
          <w:sz w:val="22"/>
          <w:szCs w:val="22"/>
        </w:rPr>
      </w:pPr>
    </w:p>
    <w:p w14:paraId="0F5D0617" w14:textId="77777777" w:rsidR="00BA7A94" w:rsidRPr="00BA7A94" w:rsidRDefault="00BA7A94" w:rsidP="00BA7A94">
      <w:pPr>
        <w:pStyle w:val="Paragrafoelenco"/>
        <w:numPr>
          <w:ilvl w:val="0"/>
          <w:numId w:val="1"/>
        </w:num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un'arte partecipata che provenga dal basso, e resuscitiamo l'</w:t>
      </w:r>
      <w:proofErr w:type="spellStart"/>
      <w:r w:rsidRPr="00BA7A94">
        <w:rPr>
          <w:rFonts w:ascii="Tahoma" w:eastAsia="Times New Roman" w:hAnsi="Tahoma" w:cs="Times New Roman"/>
          <w:color w:val="1F497D" w:themeColor="text2"/>
          <w:sz w:val="22"/>
          <w:szCs w:val="22"/>
        </w:rPr>
        <w:t>homme</w:t>
      </w:r>
      <w:proofErr w:type="spellEnd"/>
      <w:r w:rsidRPr="00BA7A94">
        <w:rPr>
          <w:rFonts w:ascii="Tahoma" w:eastAsia="Times New Roman" w:hAnsi="Tahoma" w:cs="Times New Roman"/>
          <w:color w:val="1F497D" w:themeColor="text2"/>
          <w:sz w:val="22"/>
          <w:szCs w:val="22"/>
        </w:rPr>
        <w:t xml:space="preserve"> </w:t>
      </w:r>
      <w:proofErr w:type="spellStart"/>
      <w:r w:rsidRPr="00BA7A94">
        <w:rPr>
          <w:rFonts w:ascii="Tahoma" w:eastAsia="Times New Roman" w:hAnsi="Tahoma" w:cs="Times New Roman"/>
          <w:color w:val="1F497D" w:themeColor="text2"/>
          <w:sz w:val="22"/>
          <w:szCs w:val="22"/>
        </w:rPr>
        <w:t>du</w:t>
      </w:r>
      <w:proofErr w:type="spellEnd"/>
      <w:r w:rsidRPr="00BA7A94">
        <w:rPr>
          <w:rFonts w:ascii="Tahoma" w:eastAsia="Times New Roman" w:hAnsi="Tahoma" w:cs="Times New Roman"/>
          <w:color w:val="1F497D" w:themeColor="text2"/>
          <w:sz w:val="22"/>
          <w:szCs w:val="22"/>
        </w:rPr>
        <w:t xml:space="preserve"> </w:t>
      </w:r>
      <w:proofErr w:type="spellStart"/>
      <w:r w:rsidRPr="00BA7A94">
        <w:rPr>
          <w:rFonts w:ascii="Tahoma" w:eastAsia="Times New Roman" w:hAnsi="Tahoma" w:cs="Times New Roman"/>
          <w:color w:val="1F497D" w:themeColor="text2"/>
          <w:sz w:val="22"/>
          <w:szCs w:val="22"/>
        </w:rPr>
        <w:t>commun</w:t>
      </w:r>
      <w:proofErr w:type="spellEnd"/>
      <w:r w:rsidRPr="00BA7A94">
        <w:rPr>
          <w:rFonts w:ascii="Tahoma" w:eastAsia="Times New Roman" w:hAnsi="Tahoma" w:cs="Times New Roman"/>
          <w:color w:val="1F497D" w:themeColor="text2"/>
          <w:sz w:val="22"/>
          <w:szCs w:val="22"/>
        </w:rPr>
        <w:t xml:space="preserve"> di Jean </w:t>
      </w:r>
      <w:proofErr w:type="spellStart"/>
      <w:r w:rsidRPr="00BA7A94">
        <w:rPr>
          <w:rFonts w:ascii="Tahoma" w:eastAsia="Times New Roman" w:hAnsi="Tahoma" w:cs="Times New Roman"/>
          <w:color w:val="1F497D" w:themeColor="text2"/>
          <w:sz w:val="22"/>
          <w:szCs w:val="22"/>
        </w:rPr>
        <w:t>Dubuffet</w:t>
      </w:r>
      <w:proofErr w:type="spellEnd"/>
      <w:r w:rsidRPr="00BA7A94">
        <w:rPr>
          <w:rFonts w:ascii="Tahoma" w:eastAsia="Times New Roman" w:hAnsi="Tahoma" w:cs="Times New Roman"/>
          <w:color w:val="1F497D" w:themeColor="text2"/>
          <w:sz w:val="22"/>
          <w:szCs w:val="22"/>
        </w:rPr>
        <w:t xml:space="preserve">* </w:t>
      </w:r>
    </w:p>
    <w:p w14:paraId="7EBF674F" w14:textId="77777777" w:rsidR="00BA7A94" w:rsidRPr="00BA7A94" w:rsidRDefault="00BA7A94" w:rsidP="00BA7A94">
      <w:pPr>
        <w:pStyle w:val="Paragrafoelenco"/>
        <w:jc w:val="both"/>
        <w:rPr>
          <w:rFonts w:ascii="Tahoma" w:eastAsia="Times New Roman" w:hAnsi="Tahoma" w:cs="Times New Roman"/>
          <w:color w:val="1F497D" w:themeColor="text2"/>
          <w:sz w:val="22"/>
          <w:szCs w:val="22"/>
        </w:rPr>
      </w:pPr>
    </w:p>
    <w:p w14:paraId="0FEB426E" w14:textId="77777777" w:rsidR="00BA7A94" w:rsidRPr="00BA7A94" w:rsidRDefault="00BA7A94" w:rsidP="00BA7A94">
      <w:pPr>
        <w:pStyle w:val="Paragrafoelenco"/>
        <w:numPr>
          <w:ilvl w:val="0"/>
          <w:numId w:val="1"/>
        </w:num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Noi rivendichiamo l'opera d'arte collettiva intesa quale dispositivo che attivi un processo creativo e scavalchi la tirannia dell'autorialità. Invitiamo i molti #</w:t>
      </w:r>
      <w:proofErr w:type="spellStart"/>
      <w:r w:rsidRPr="00BA7A94">
        <w:rPr>
          <w:rFonts w:ascii="Tahoma" w:eastAsia="Times New Roman" w:hAnsi="Tahoma" w:cs="Times New Roman"/>
          <w:color w:val="1F497D" w:themeColor="text2"/>
          <w:sz w:val="22"/>
          <w:szCs w:val="22"/>
        </w:rPr>
        <w:t>teppARTautistici</w:t>
      </w:r>
      <w:proofErr w:type="spellEnd"/>
      <w:r w:rsidRPr="00BA7A94">
        <w:rPr>
          <w:rFonts w:ascii="Tahoma" w:eastAsia="Times New Roman" w:hAnsi="Tahoma" w:cs="Times New Roman"/>
          <w:color w:val="1F497D" w:themeColor="text2"/>
          <w:sz w:val="22"/>
          <w:szCs w:val="22"/>
        </w:rPr>
        <w:t xml:space="preserve"> che non vedono l'ora di esprimere i propri sguardi latero-frontali, i propri segni-scarti rispetto all'artista-demiurgo ed al mondo che gli gira attorno. </w:t>
      </w:r>
    </w:p>
    <w:p w14:paraId="4F602BD5" w14:textId="77777777" w:rsidR="00BA7A94" w:rsidRPr="00BA7A94" w:rsidRDefault="00BA7A94" w:rsidP="00BA7A94">
      <w:pPr>
        <w:jc w:val="both"/>
        <w:rPr>
          <w:rFonts w:ascii="Tahoma" w:eastAsia="Times New Roman" w:hAnsi="Tahoma" w:cs="Times New Roman"/>
          <w:color w:val="1F497D" w:themeColor="text2"/>
          <w:sz w:val="22"/>
          <w:szCs w:val="22"/>
        </w:rPr>
      </w:pPr>
    </w:p>
    <w:p w14:paraId="377E7B39" w14:textId="77777777" w:rsidR="00BA7A94" w:rsidRPr="00BA7A94" w:rsidRDefault="00BA7A94" w:rsidP="00BA7A94">
      <w:pPr>
        <w:pStyle w:val="Paragrafoelenco"/>
        <w:numPr>
          <w:ilvl w:val="0"/>
          <w:numId w:val="1"/>
        </w:num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Noi avversiamo chi sventola il vessillo oramai desueto della dicotomia soggetto/oggetto.</w:t>
      </w:r>
    </w:p>
    <w:p w14:paraId="0A4A0251" w14:textId="77777777" w:rsidR="00BA7A94" w:rsidRPr="00BA7A94" w:rsidRDefault="00BA7A94" w:rsidP="00BA7A94">
      <w:pPr>
        <w:pStyle w:val="Paragrafoelenco"/>
        <w:jc w:val="both"/>
        <w:rPr>
          <w:rFonts w:ascii="Tahoma" w:eastAsia="Times New Roman" w:hAnsi="Tahoma" w:cs="Times New Roman"/>
          <w:color w:val="1F497D" w:themeColor="text2"/>
          <w:sz w:val="22"/>
          <w:szCs w:val="22"/>
        </w:rPr>
      </w:pPr>
    </w:p>
    <w:p w14:paraId="54479146" w14:textId="77777777" w:rsidR="00BA7A94" w:rsidRPr="00BA7A94" w:rsidRDefault="00BA7A94" w:rsidP="00BA7A94">
      <w:pPr>
        <w:pStyle w:val="Paragrafoelenco"/>
        <w:numPr>
          <w:ilvl w:val="0"/>
          <w:numId w:val="1"/>
        </w:num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 xml:space="preserve">Noi siamo opera d'arte: noi siamo al contempo, autori/soggetti/oggetti in relazione </w:t>
      </w:r>
    </w:p>
    <w:p w14:paraId="589D1EF1" w14:textId="77777777" w:rsidR="00BA7A94" w:rsidRPr="00BA7A94" w:rsidRDefault="00BA7A94" w:rsidP="00BA7A94">
      <w:pPr>
        <w:jc w:val="both"/>
        <w:rPr>
          <w:rFonts w:ascii="Tahoma" w:eastAsia="Times New Roman" w:hAnsi="Tahoma" w:cs="Times New Roman"/>
          <w:color w:val="1F497D" w:themeColor="text2"/>
          <w:sz w:val="22"/>
          <w:szCs w:val="22"/>
        </w:rPr>
      </w:pPr>
    </w:p>
    <w:p w14:paraId="1EB8EEB3" w14:textId="77777777" w:rsidR="00BA7A94" w:rsidRPr="00BA7A94" w:rsidRDefault="00BA7A94" w:rsidP="00BA7A94">
      <w:pPr>
        <w:pStyle w:val="Paragrafoelenco"/>
        <w:numPr>
          <w:ilvl w:val="0"/>
          <w:numId w:val="1"/>
        </w:num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 xml:space="preserve">Noi smontiamo il paradigma dell'autorialità, smascheriamo i dispositivi che escludono quanti non siano considerati tali, quanti di noi non siano considerati artista e, al contempo, opera d'arte. </w:t>
      </w:r>
    </w:p>
    <w:p w14:paraId="37AA1920" w14:textId="77777777" w:rsidR="00BA7A94" w:rsidRPr="00BA7A94" w:rsidRDefault="00BA7A94" w:rsidP="00BA7A94">
      <w:pPr>
        <w:pStyle w:val="Paragrafoelenco"/>
        <w:jc w:val="both"/>
        <w:rPr>
          <w:rFonts w:ascii="Tahoma" w:eastAsia="Times New Roman" w:hAnsi="Tahoma" w:cs="Times New Roman"/>
          <w:color w:val="1F497D" w:themeColor="text2"/>
          <w:sz w:val="22"/>
          <w:szCs w:val="22"/>
        </w:rPr>
      </w:pPr>
    </w:p>
    <w:p w14:paraId="1392C123" w14:textId="77777777" w:rsidR="00BA7A94" w:rsidRPr="00BA7A94" w:rsidRDefault="00BA7A94" w:rsidP="00BA7A94">
      <w:pPr>
        <w:pStyle w:val="Paragrafoelenco"/>
        <w:numPr>
          <w:ilvl w:val="0"/>
          <w:numId w:val="1"/>
        </w:num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Noi rivendichiamo la genialità condivisa, fatta di relazione che scaturisce dall'incontro che sappia fare a meno della parola e prediliga il gesto ed il segno, casuale o consapevole, svelatore di identità creatrici, nutrite di relazione.</w:t>
      </w:r>
    </w:p>
    <w:p w14:paraId="00080D66" w14:textId="77777777" w:rsidR="00BA7A94" w:rsidRPr="00BA7A94" w:rsidRDefault="00BA7A94" w:rsidP="00BA7A94">
      <w:pPr>
        <w:jc w:val="both"/>
        <w:rPr>
          <w:rFonts w:ascii="Tahoma" w:eastAsia="Times New Roman" w:hAnsi="Tahoma" w:cs="Times New Roman"/>
          <w:color w:val="1F497D" w:themeColor="text2"/>
          <w:sz w:val="22"/>
          <w:szCs w:val="22"/>
        </w:rPr>
      </w:pPr>
    </w:p>
    <w:p w14:paraId="4FF69F93" w14:textId="77777777" w:rsidR="00BA7A94" w:rsidRPr="00BA7A94" w:rsidRDefault="00BA7A94" w:rsidP="00BA7A94">
      <w:pPr>
        <w:pStyle w:val="Paragrafoelenco"/>
        <w:jc w:val="both"/>
        <w:rPr>
          <w:rFonts w:ascii="Tahoma" w:eastAsia="Times New Roman" w:hAnsi="Tahoma" w:cs="Times New Roman"/>
          <w:color w:val="1F497D" w:themeColor="text2"/>
          <w:sz w:val="22"/>
          <w:szCs w:val="22"/>
        </w:rPr>
      </w:pPr>
    </w:p>
    <w:p w14:paraId="4354B9F9" w14:textId="77777777" w:rsidR="00BA7A94" w:rsidRPr="00BA7A94" w:rsidRDefault="00BA7A94" w:rsidP="00BA7A94">
      <w:pPr>
        <w:jc w:val="both"/>
        <w:rPr>
          <w:rFonts w:ascii="Tahoma" w:eastAsia="Times New Roman" w:hAnsi="Tahoma" w:cs="Times New Roman"/>
          <w:color w:val="1F497D" w:themeColor="text2"/>
          <w:sz w:val="22"/>
          <w:szCs w:val="22"/>
        </w:rPr>
      </w:pPr>
    </w:p>
    <w:p w14:paraId="246F5854" w14:textId="77777777" w:rsidR="00BA7A94" w:rsidRPr="00BA7A94" w:rsidRDefault="00BA7A94" w:rsidP="00BA7A94">
      <w:pPr>
        <w:jc w:val="both"/>
        <w:rPr>
          <w:rFonts w:ascii="Tahoma" w:eastAsia="Times New Roman" w:hAnsi="Tahoma" w:cs="Times New Roman"/>
          <w:b/>
          <w:color w:val="1F497D" w:themeColor="text2"/>
          <w:sz w:val="22"/>
          <w:szCs w:val="22"/>
        </w:rPr>
      </w:pPr>
      <w:r w:rsidRPr="00BA7A94">
        <w:rPr>
          <w:rFonts w:ascii="Tahoma" w:eastAsia="Times New Roman" w:hAnsi="Tahoma" w:cs="Times New Roman"/>
          <w:b/>
          <w:color w:val="1F497D" w:themeColor="text2"/>
          <w:sz w:val="22"/>
          <w:szCs w:val="22"/>
        </w:rPr>
        <w:t xml:space="preserve"> #TEPPARTAUTISTICI (9 GIUGNO 2017) </w:t>
      </w:r>
    </w:p>
    <w:p w14:paraId="5E9C644F" w14:textId="77777777" w:rsidR="00BA7A94" w:rsidRPr="00BA7A94" w:rsidRDefault="00BA7A94" w:rsidP="00BA7A94">
      <w:pPr>
        <w:jc w:val="both"/>
        <w:rPr>
          <w:rFonts w:ascii="Tahoma" w:eastAsia="Times New Roman" w:hAnsi="Tahoma" w:cs="Times New Roman"/>
          <w:color w:val="1F497D" w:themeColor="text2"/>
          <w:sz w:val="22"/>
          <w:szCs w:val="22"/>
        </w:rPr>
      </w:pPr>
    </w:p>
    <w:p w14:paraId="75AA726D" w14:textId="1DBDA3DC" w:rsidR="00423F3C" w:rsidRPr="002A3FCE" w:rsidRDefault="00BA7A94" w:rsidP="002A3FCE">
      <w:pPr>
        <w:jc w:val="both"/>
        <w:rPr>
          <w:rFonts w:ascii="Tahoma" w:eastAsia="Times New Roman" w:hAnsi="Tahoma" w:cs="Times New Roman"/>
          <w:color w:val="1F497D" w:themeColor="text2"/>
          <w:sz w:val="22"/>
          <w:szCs w:val="22"/>
        </w:rPr>
      </w:pPr>
      <w:r w:rsidRPr="00BA7A94">
        <w:rPr>
          <w:rFonts w:ascii="Tahoma" w:eastAsia="Times New Roman" w:hAnsi="Tahoma" w:cs="Times New Roman"/>
          <w:color w:val="1F497D" w:themeColor="text2"/>
          <w:sz w:val="22"/>
          <w:szCs w:val="22"/>
        </w:rPr>
        <w:t>*non è roba che si mangia</w:t>
      </w:r>
    </w:p>
    <w:p w14:paraId="26F4B037" w14:textId="77777777" w:rsidR="00423F3C" w:rsidRPr="00BA7A94" w:rsidRDefault="00423F3C" w:rsidP="00BA7A94">
      <w:pPr>
        <w:spacing w:before="300" w:after="300"/>
        <w:jc w:val="both"/>
        <w:rPr>
          <w:rFonts w:ascii="Tahoma" w:eastAsia="Times New Roman" w:hAnsi="Tahoma" w:cs="Times New Roman"/>
          <w:sz w:val="20"/>
          <w:szCs w:val="20"/>
        </w:rPr>
      </w:pPr>
    </w:p>
    <w:p w14:paraId="1419081F" w14:textId="77777777" w:rsidR="00BA7A94" w:rsidRPr="00BA7A94" w:rsidRDefault="00BA7A94" w:rsidP="00BA7A94">
      <w:pPr>
        <w:spacing w:before="300" w:after="300"/>
        <w:rPr>
          <w:rFonts w:ascii="Tahoma" w:eastAsia="Times New Roman" w:hAnsi="Tahoma" w:cs="Times New Roman"/>
          <w:sz w:val="20"/>
          <w:szCs w:val="20"/>
        </w:rPr>
      </w:pPr>
      <w:r>
        <w:rPr>
          <w:rFonts w:ascii="Tahoma" w:eastAsia="Times New Roman" w:hAnsi="Tahoma" w:cs="Times New Roman"/>
          <w:noProof/>
          <w:sz w:val="20"/>
          <w:szCs w:val="20"/>
        </w:rPr>
        <w:lastRenderedPageBreak/>
        <w:drawing>
          <wp:inline distT="0" distB="0" distL="0" distR="0" wp14:anchorId="380F1490" wp14:editId="3594B141">
            <wp:extent cx="6116320" cy="2630805"/>
            <wp:effectExtent l="0" t="0" r="5080" b="1079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rid-1.jpg"/>
                    <pic:cNvPicPr/>
                  </pic:nvPicPr>
                  <pic:blipFill>
                    <a:blip r:embed="rId8">
                      <a:extLst>
                        <a:ext uri="{28A0092B-C50C-407E-A947-70E740481C1C}">
                          <a14:useLocalDpi xmlns:a14="http://schemas.microsoft.com/office/drawing/2010/main" val="0"/>
                        </a:ext>
                      </a:extLst>
                    </a:blip>
                    <a:stretch>
                      <a:fillRect/>
                    </a:stretch>
                  </pic:blipFill>
                  <pic:spPr>
                    <a:xfrm>
                      <a:off x="0" y="0"/>
                      <a:ext cx="6116320" cy="2630805"/>
                    </a:xfrm>
                    <a:prstGeom prst="rect">
                      <a:avLst/>
                    </a:prstGeom>
                  </pic:spPr>
                </pic:pic>
              </a:graphicData>
            </a:graphic>
          </wp:inline>
        </w:drawing>
      </w:r>
    </w:p>
    <w:p w14:paraId="41096252" w14:textId="3A8774E6" w:rsidR="00423F3C" w:rsidRPr="00596625" w:rsidRDefault="00423F3C" w:rsidP="00596625">
      <w:pPr>
        <w:pStyle w:val="Titolo2"/>
        <w:rPr>
          <w:rFonts w:ascii="Tahoma" w:hAnsi="Tahoma"/>
          <w:sz w:val="27"/>
          <w:szCs w:val="27"/>
        </w:rPr>
      </w:pPr>
      <w:r w:rsidRPr="00BA7A94">
        <w:rPr>
          <w:rFonts w:ascii="Tahoma" w:hAnsi="Tahoma"/>
        </w:rPr>
        <w:t>LE 7 TELE CHE COMPONGONO L’OPERA </w:t>
      </w:r>
    </w:p>
    <w:p w14:paraId="200DB384" w14:textId="77777777" w:rsidR="00423F3C" w:rsidRPr="00BA7A94" w:rsidRDefault="00423F3C" w:rsidP="00423F3C">
      <w:pPr>
        <w:shd w:val="clear" w:color="auto" w:fill="FFFFFF"/>
        <w:spacing w:before="300" w:after="150" w:line="300" w:lineRule="atLeast"/>
        <w:outlineLvl w:val="2"/>
        <w:rPr>
          <w:rFonts w:ascii="Tahoma" w:eastAsia="Times New Roman" w:hAnsi="Tahoma" w:cs="Times New Roman"/>
          <w:color w:val="646464"/>
          <w:spacing w:val="15"/>
          <w:sz w:val="21"/>
          <w:szCs w:val="21"/>
        </w:rPr>
      </w:pPr>
      <w:r w:rsidRPr="00BA7A94">
        <w:rPr>
          <w:rFonts w:ascii="Tahoma" w:eastAsia="Times New Roman" w:hAnsi="Tahoma" w:cs="Times New Roman"/>
          <w:b/>
          <w:bCs/>
          <w:color w:val="646464"/>
          <w:spacing w:val="15"/>
          <w:sz w:val="21"/>
          <w:szCs w:val="21"/>
        </w:rPr>
        <w:t>1) FRATELLI: chi vive all’ombra di un fratello autistico sviluppa a sua volta un suo linguaggio segreto. L’ideogramma è la forma migliore per parlare quando si è poco ascoltati.</w:t>
      </w:r>
    </w:p>
    <w:p w14:paraId="48AC8C9E" w14:textId="77777777" w:rsidR="00423F3C" w:rsidRPr="00BA7A94" w:rsidRDefault="00423F3C" w:rsidP="00423F3C">
      <w:pPr>
        <w:shd w:val="clear" w:color="auto" w:fill="FFFFFF"/>
        <w:spacing w:before="300" w:after="150" w:line="300" w:lineRule="atLeast"/>
        <w:outlineLvl w:val="2"/>
        <w:rPr>
          <w:rFonts w:ascii="Tahoma" w:eastAsia="Times New Roman" w:hAnsi="Tahoma" w:cs="Times New Roman"/>
          <w:color w:val="646464"/>
          <w:spacing w:val="15"/>
          <w:sz w:val="21"/>
          <w:szCs w:val="21"/>
        </w:rPr>
      </w:pPr>
      <w:r w:rsidRPr="00BA7A94">
        <w:rPr>
          <w:rFonts w:ascii="Tahoma" w:eastAsia="Times New Roman" w:hAnsi="Tahoma" w:cs="Times New Roman"/>
          <w:b/>
          <w:bCs/>
          <w:color w:val="646464"/>
          <w:spacing w:val="15"/>
          <w:sz w:val="21"/>
          <w:szCs w:val="21"/>
        </w:rPr>
        <w:t>2) RIVOLTE: quando intorno a noi ci sono solo estranei che non parlano la nostra lingua l’ansia cresce come un fiume in piena, poi distrugge tutto quello che trova sul suo cammino.</w:t>
      </w:r>
    </w:p>
    <w:p w14:paraId="1E9B760C" w14:textId="77777777" w:rsidR="00423F3C" w:rsidRPr="00BA7A94" w:rsidRDefault="00423F3C" w:rsidP="00423F3C">
      <w:pPr>
        <w:shd w:val="clear" w:color="auto" w:fill="FFFFFF"/>
        <w:spacing w:before="300" w:after="150" w:line="300" w:lineRule="atLeast"/>
        <w:outlineLvl w:val="2"/>
        <w:rPr>
          <w:rFonts w:ascii="Tahoma" w:eastAsia="Times New Roman" w:hAnsi="Tahoma" w:cs="Times New Roman"/>
          <w:color w:val="646464"/>
          <w:spacing w:val="15"/>
          <w:sz w:val="21"/>
          <w:szCs w:val="21"/>
        </w:rPr>
      </w:pPr>
      <w:r w:rsidRPr="00BA7A94">
        <w:rPr>
          <w:rFonts w:ascii="Tahoma" w:eastAsia="Times New Roman" w:hAnsi="Tahoma" w:cs="Times New Roman"/>
          <w:b/>
          <w:bCs/>
          <w:color w:val="646464"/>
          <w:spacing w:val="15"/>
          <w:sz w:val="21"/>
          <w:szCs w:val="21"/>
        </w:rPr>
        <w:t xml:space="preserve">3) AUTONOMIE: il tempo di chi non comunica è sterminato. Il tempo utile di un autistico dovrebbe anche essere il suo tempo spensierato. Entrambi sono </w:t>
      </w:r>
      <w:proofErr w:type="gramStart"/>
      <w:r w:rsidRPr="00BA7A94">
        <w:rPr>
          <w:rFonts w:ascii="Tahoma" w:eastAsia="Times New Roman" w:hAnsi="Tahoma" w:cs="Times New Roman"/>
          <w:b/>
          <w:bCs/>
          <w:color w:val="646464"/>
          <w:spacing w:val="15"/>
          <w:sz w:val="21"/>
          <w:szCs w:val="21"/>
        </w:rPr>
        <w:t>merce  rara</w:t>
      </w:r>
      <w:proofErr w:type="gramEnd"/>
      <w:r w:rsidRPr="00BA7A94">
        <w:rPr>
          <w:rFonts w:ascii="Tahoma" w:eastAsia="Times New Roman" w:hAnsi="Tahoma" w:cs="Times New Roman"/>
          <w:b/>
          <w:bCs/>
          <w:color w:val="646464"/>
          <w:spacing w:val="15"/>
          <w:sz w:val="21"/>
          <w:szCs w:val="21"/>
        </w:rPr>
        <w:t xml:space="preserve"> e venduta a caro prezzo. </w:t>
      </w:r>
    </w:p>
    <w:p w14:paraId="4D0C6C5F" w14:textId="77777777" w:rsidR="00423F3C" w:rsidRPr="00BA7A94" w:rsidRDefault="00423F3C" w:rsidP="00423F3C">
      <w:pPr>
        <w:shd w:val="clear" w:color="auto" w:fill="FFFFFF"/>
        <w:spacing w:before="300" w:after="150" w:line="300" w:lineRule="atLeast"/>
        <w:outlineLvl w:val="2"/>
        <w:rPr>
          <w:rFonts w:ascii="Tahoma" w:eastAsia="Times New Roman" w:hAnsi="Tahoma" w:cs="Times New Roman"/>
          <w:color w:val="646464"/>
          <w:spacing w:val="15"/>
          <w:sz w:val="21"/>
          <w:szCs w:val="21"/>
        </w:rPr>
      </w:pPr>
      <w:r w:rsidRPr="00BA7A94">
        <w:rPr>
          <w:rFonts w:ascii="Tahoma" w:eastAsia="Times New Roman" w:hAnsi="Tahoma" w:cs="Times New Roman"/>
          <w:b/>
          <w:bCs/>
          <w:color w:val="646464"/>
          <w:spacing w:val="15"/>
          <w:sz w:val="21"/>
          <w:szCs w:val="21"/>
        </w:rPr>
        <w:t>4) MEDICINE: prima o poi arriva anche il loro momento. Diventano compagne di strada, dei pensieri, delle notti. </w:t>
      </w:r>
    </w:p>
    <w:p w14:paraId="70A65352" w14:textId="77777777" w:rsidR="00423F3C" w:rsidRPr="00BA7A94" w:rsidRDefault="00423F3C" w:rsidP="00423F3C">
      <w:pPr>
        <w:shd w:val="clear" w:color="auto" w:fill="FFFFFF"/>
        <w:spacing w:before="300" w:after="150" w:line="300" w:lineRule="atLeast"/>
        <w:outlineLvl w:val="2"/>
        <w:rPr>
          <w:rFonts w:ascii="Tahoma" w:eastAsia="Times New Roman" w:hAnsi="Tahoma" w:cs="Times New Roman"/>
          <w:color w:val="646464"/>
          <w:spacing w:val="15"/>
          <w:sz w:val="21"/>
          <w:szCs w:val="21"/>
        </w:rPr>
      </w:pPr>
      <w:r w:rsidRPr="00BA7A94">
        <w:rPr>
          <w:rFonts w:ascii="Tahoma" w:eastAsia="Times New Roman" w:hAnsi="Tahoma" w:cs="Times New Roman"/>
          <w:b/>
          <w:bCs/>
          <w:color w:val="646464"/>
          <w:spacing w:val="15"/>
          <w:sz w:val="21"/>
          <w:szCs w:val="21"/>
        </w:rPr>
        <w:t>5) LABIRINTI: abbiamo tutti paura che al centro ci aspetti il Minotauro, nessuno vorrebbe vederlo, a noi piacerebbe pensarli eternamente bambini. </w:t>
      </w:r>
    </w:p>
    <w:p w14:paraId="37D776B0" w14:textId="77777777" w:rsidR="00423F3C" w:rsidRPr="00BA7A94" w:rsidRDefault="00423F3C" w:rsidP="00423F3C">
      <w:pPr>
        <w:shd w:val="clear" w:color="auto" w:fill="FFFFFF"/>
        <w:spacing w:before="300" w:after="150" w:line="300" w:lineRule="atLeast"/>
        <w:outlineLvl w:val="2"/>
        <w:rPr>
          <w:rFonts w:ascii="Tahoma" w:eastAsia="Times New Roman" w:hAnsi="Tahoma" w:cs="Times New Roman"/>
          <w:color w:val="646464"/>
          <w:spacing w:val="15"/>
          <w:sz w:val="21"/>
          <w:szCs w:val="21"/>
        </w:rPr>
      </w:pPr>
      <w:r w:rsidRPr="00BA7A94">
        <w:rPr>
          <w:rFonts w:ascii="Tahoma" w:eastAsia="Times New Roman" w:hAnsi="Tahoma" w:cs="Times New Roman"/>
          <w:b/>
          <w:bCs/>
          <w:color w:val="646464"/>
          <w:spacing w:val="15"/>
          <w:sz w:val="21"/>
          <w:szCs w:val="21"/>
        </w:rPr>
        <w:t xml:space="preserve">6) IDENTITA’: fare elenchi, mettere in fila, ordinare, trasformare il caos che ci circonda in qualcosa che abbia senso. Alla fine poi tutti pensano a </w:t>
      </w:r>
      <w:proofErr w:type="spellStart"/>
      <w:r w:rsidRPr="00BA7A94">
        <w:rPr>
          <w:rFonts w:ascii="Tahoma" w:eastAsia="Times New Roman" w:hAnsi="Tahoma" w:cs="Times New Roman"/>
          <w:b/>
          <w:bCs/>
          <w:color w:val="646464"/>
          <w:spacing w:val="15"/>
          <w:sz w:val="21"/>
          <w:szCs w:val="21"/>
        </w:rPr>
        <w:t>Rain</w:t>
      </w:r>
      <w:proofErr w:type="spellEnd"/>
      <w:r w:rsidRPr="00BA7A94">
        <w:rPr>
          <w:rFonts w:ascii="Tahoma" w:eastAsia="Times New Roman" w:hAnsi="Tahoma" w:cs="Times New Roman"/>
          <w:b/>
          <w:bCs/>
          <w:color w:val="646464"/>
          <w:spacing w:val="15"/>
          <w:sz w:val="21"/>
          <w:szCs w:val="21"/>
        </w:rPr>
        <w:t xml:space="preserve"> Man…Peccato facciamo una grande fatica invece.</w:t>
      </w:r>
    </w:p>
    <w:p w14:paraId="3CD419DD" w14:textId="67C6390C" w:rsidR="00BA7A94" w:rsidRPr="00596625" w:rsidRDefault="00423F3C" w:rsidP="00596625">
      <w:pPr>
        <w:shd w:val="clear" w:color="auto" w:fill="FFFFFF"/>
        <w:spacing w:before="300" w:after="150" w:line="300" w:lineRule="atLeast"/>
        <w:outlineLvl w:val="2"/>
        <w:rPr>
          <w:rFonts w:ascii="Tahoma" w:eastAsia="Times New Roman" w:hAnsi="Tahoma" w:cs="Times New Roman"/>
          <w:color w:val="646464"/>
          <w:spacing w:val="15"/>
          <w:sz w:val="21"/>
          <w:szCs w:val="21"/>
        </w:rPr>
      </w:pPr>
      <w:r w:rsidRPr="00BA7A94">
        <w:rPr>
          <w:rFonts w:ascii="Tahoma" w:eastAsia="Times New Roman" w:hAnsi="Tahoma" w:cs="Times New Roman"/>
          <w:b/>
          <w:bCs/>
          <w:color w:val="646464"/>
          <w:spacing w:val="15"/>
          <w:sz w:val="21"/>
          <w:szCs w:val="21"/>
        </w:rPr>
        <w:t xml:space="preserve">7) P.G.R.: cosa sarebbe la nostra vita senza </w:t>
      </w:r>
      <w:proofErr w:type="spellStart"/>
      <w:r w:rsidRPr="00BA7A94">
        <w:rPr>
          <w:rFonts w:ascii="Tahoma" w:eastAsia="Times New Roman" w:hAnsi="Tahoma" w:cs="Times New Roman"/>
          <w:b/>
          <w:bCs/>
          <w:color w:val="646464"/>
          <w:spacing w:val="15"/>
          <w:sz w:val="21"/>
          <w:szCs w:val="21"/>
        </w:rPr>
        <w:t>tablet</w:t>
      </w:r>
      <w:proofErr w:type="spellEnd"/>
      <w:r w:rsidRPr="00BA7A94">
        <w:rPr>
          <w:rFonts w:ascii="Tahoma" w:eastAsia="Times New Roman" w:hAnsi="Tahoma" w:cs="Times New Roman"/>
          <w:b/>
          <w:bCs/>
          <w:color w:val="646464"/>
          <w:spacing w:val="15"/>
          <w:sz w:val="21"/>
          <w:szCs w:val="21"/>
        </w:rPr>
        <w:t>? A quale altro santo potremmo mai raccomandarci?</w:t>
      </w:r>
    </w:p>
    <w:p w14:paraId="406E71E4" w14:textId="77777777" w:rsidR="00596625" w:rsidRDefault="00596625" w:rsidP="00423F3C">
      <w:pPr>
        <w:shd w:val="clear" w:color="auto" w:fill="FFFFFF"/>
        <w:spacing w:before="300" w:after="150" w:line="300" w:lineRule="atLeast"/>
        <w:outlineLvl w:val="0"/>
        <w:rPr>
          <w:rFonts w:ascii="Tahoma" w:eastAsia="Times New Roman" w:hAnsi="Tahoma" w:cs="Times New Roman"/>
          <w:color w:val="646464"/>
          <w:spacing w:val="15"/>
          <w:kern w:val="36"/>
          <w:sz w:val="27"/>
          <w:szCs w:val="27"/>
        </w:rPr>
      </w:pPr>
    </w:p>
    <w:p w14:paraId="2FF119DD" w14:textId="799C78D6" w:rsidR="00BA7A94" w:rsidRDefault="00BA7A94" w:rsidP="00423F3C">
      <w:pPr>
        <w:shd w:val="clear" w:color="auto" w:fill="FFFFFF"/>
        <w:spacing w:before="300" w:after="150" w:line="300" w:lineRule="atLeast"/>
        <w:outlineLvl w:val="0"/>
        <w:rPr>
          <w:rFonts w:ascii="Tahoma" w:eastAsia="Times New Roman" w:hAnsi="Tahoma" w:cs="Times New Roman"/>
          <w:color w:val="646464"/>
          <w:spacing w:val="15"/>
          <w:kern w:val="36"/>
          <w:sz w:val="27"/>
          <w:szCs w:val="27"/>
        </w:rPr>
      </w:pPr>
    </w:p>
    <w:p w14:paraId="4F7A0050" w14:textId="685ADA20" w:rsidR="00423F3C" w:rsidRPr="00BA7A94" w:rsidRDefault="00423F3C" w:rsidP="00BA7A94">
      <w:pPr>
        <w:pStyle w:val="Titolo1"/>
      </w:pPr>
      <w:r w:rsidRPr="00BA7A94">
        <w:t>AUTORI</w:t>
      </w:r>
      <w:r w:rsidR="00127EAC">
        <w:t xml:space="preserve"> E COLLABORATORI</w:t>
      </w:r>
    </w:p>
    <w:p w14:paraId="166ACC6A" w14:textId="77777777" w:rsidR="00423F3C" w:rsidRPr="00BA7A94" w:rsidRDefault="00423F3C" w:rsidP="00BA7A94">
      <w:pPr>
        <w:pStyle w:val="Titolo2"/>
      </w:pPr>
      <w:r w:rsidRPr="00BA7A94">
        <w:t>I Ragazzi: </w:t>
      </w:r>
    </w:p>
    <w:p w14:paraId="1A30BFB3" w14:textId="77777777" w:rsidR="00423F3C" w:rsidRPr="00BA7A94" w:rsidRDefault="00423F3C" w:rsidP="00423F3C">
      <w:pPr>
        <w:shd w:val="clear" w:color="auto" w:fill="FFFFFF"/>
        <w:spacing w:before="150" w:after="150" w:line="300" w:lineRule="atLeast"/>
        <w:outlineLvl w:val="3"/>
        <w:rPr>
          <w:rFonts w:ascii="Tahoma" w:eastAsia="Times New Roman" w:hAnsi="Tahoma" w:cs="Times New Roman"/>
          <w:color w:val="646464"/>
          <w:spacing w:val="15"/>
          <w:sz w:val="20"/>
          <w:szCs w:val="20"/>
        </w:rPr>
      </w:pPr>
      <w:r w:rsidRPr="00BA7A94">
        <w:rPr>
          <w:rFonts w:ascii="Tahoma" w:eastAsia="Times New Roman" w:hAnsi="Tahoma" w:cs="Times New Roman"/>
          <w:b/>
          <w:bCs/>
          <w:color w:val="646464"/>
          <w:spacing w:val="15"/>
          <w:sz w:val="20"/>
          <w:szCs w:val="20"/>
        </w:rPr>
        <w:t xml:space="preserve">Alberto Biasucci, Giorgia </w:t>
      </w:r>
      <w:proofErr w:type="spellStart"/>
      <w:r w:rsidRPr="00BA7A94">
        <w:rPr>
          <w:rFonts w:ascii="Tahoma" w:eastAsia="Times New Roman" w:hAnsi="Tahoma" w:cs="Times New Roman"/>
          <w:b/>
          <w:bCs/>
          <w:color w:val="646464"/>
          <w:spacing w:val="15"/>
          <w:sz w:val="20"/>
          <w:szCs w:val="20"/>
        </w:rPr>
        <w:t>Fanesca</w:t>
      </w:r>
      <w:proofErr w:type="spellEnd"/>
      <w:r w:rsidRPr="00BA7A94">
        <w:rPr>
          <w:rFonts w:ascii="Tahoma" w:eastAsia="Times New Roman" w:hAnsi="Tahoma" w:cs="Times New Roman"/>
          <w:b/>
          <w:bCs/>
          <w:color w:val="646464"/>
          <w:spacing w:val="15"/>
          <w:sz w:val="20"/>
          <w:szCs w:val="20"/>
        </w:rPr>
        <w:t xml:space="preserve">, Tommaso Nicoletti, Roberto </w:t>
      </w:r>
      <w:proofErr w:type="gramStart"/>
      <w:r w:rsidRPr="00BA7A94">
        <w:rPr>
          <w:rFonts w:ascii="Tahoma" w:eastAsia="Times New Roman" w:hAnsi="Tahoma" w:cs="Times New Roman"/>
          <w:b/>
          <w:bCs/>
          <w:color w:val="646464"/>
          <w:spacing w:val="15"/>
          <w:sz w:val="20"/>
          <w:szCs w:val="20"/>
        </w:rPr>
        <w:t>Paganini,  Marco</w:t>
      </w:r>
      <w:proofErr w:type="gramEnd"/>
      <w:r w:rsidRPr="00BA7A94">
        <w:rPr>
          <w:rFonts w:ascii="Tahoma" w:eastAsia="Times New Roman" w:hAnsi="Tahoma" w:cs="Times New Roman"/>
          <w:b/>
          <w:bCs/>
          <w:color w:val="646464"/>
          <w:spacing w:val="15"/>
          <w:sz w:val="20"/>
          <w:szCs w:val="20"/>
        </w:rPr>
        <w:t xml:space="preserve"> Palmieri, Elena </w:t>
      </w:r>
      <w:proofErr w:type="spellStart"/>
      <w:r w:rsidRPr="00BA7A94">
        <w:rPr>
          <w:rFonts w:ascii="Tahoma" w:eastAsia="Times New Roman" w:hAnsi="Tahoma" w:cs="Times New Roman"/>
          <w:b/>
          <w:bCs/>
          <w:color w:val="646464"/>
          <w:spacing w:val="15"/>
          <w:sz w:val="20"/>
          <w:szCs w:val="20"/>
        </w:rPr>
        <w:t>Santori</w:t>
      </w:r>
      <w:proofErr w:type="spellEnd"/>
      <w:r w:rsidRPr="00BA7A94">
        <w:rPr>
          <w:rFonts w:ascii="Tahoma" w:eastAsia="Times New Roman" w:hAnsi="Tahoma" w:cs="Times New Roman"/>
          <w:b/>
          <w:bCs/>
          <w:color w:val="646464"/>
          <w:spacing w:val="15"/>
          <w:sz w:val="20"/>
          <w:szCs w:val="20"/>
        </w:rPr>
        <w:t>. </w:t>
      </w:r>
    </w:p>
    <w:p w14:paraId="5B36EA8D" w14:textId="77777777" w:rsidR="00423F3C" w:rsidRPr="00BA7A94" w:rsidRDefault="00423F3C" w:rsidP="00BA7A94">
      <w:pPr>
        <w:pStyle w:val="Titolo2"/>
      </w:pPr>
      <w:r w:rsidRPr="00BA7A94">
        <w:t>Per il Centro Aita:</w:t>
      </w:r>
    </w:p>
    <w:p w14:paraId="64D109B9" w14:textId="77777777" w:rsidR="00423F3C" w:rsidRPr="00BA7A94" w:rsidRDefault="00423F3C" w:rsidP="00423F3C">
      <w:pPr>
        <w:shd w:val="clear" w:color="auto" w:fill="FFFFFF"/>
        <w:spacing w:before="150" w:after="150" w:line="300" w:lineRule="atLeast"/>
        <w:outlineLvl w:val="3"/>
        <w:rPr>
          <w:rFonts w:ascii="Tahoma" w:eastAsia="Times New Roman" w:hAnsi="Tahoma" w:cs="Times New Roman"/>
          <w:color w:val="646464"/>
          <w:spacing w:val="15"/>
          <w:sz w:val="20"/>
          <w:szCs w:val="20"/>
        </w:rPr>
      </w:pPr>
      <w:r w:rsidRPr="00BA7A94">
        <w:rPr>
          <w:rFonts w:ascii="Tahoma" w:eastAsia="Times New Roman" w:hAnsi="Tahoma" w:cs="Times New Roman"/>
          <w:b/>
          <w:bCs/>
          <w:color w:val="646464"/>
          <w:spacing w:val="15"/>
          <w:sz w:val="20"/>
          <w:szCs w:val="20"/>
        </w:rPr>
        <w:t xml:space="preserve">Chiara </w:t>
      </w:r>
      <w:proofErr w:type="spellStart"/>
      <w:r w:rsidRPr="00BA7A94">
        <w:rPr>
          <w:rFonts w:ascii="Tahoma" w:eastAsia="Times New Roman" w:hAnsi="Tahoma" w:cs="Times New Roman"/>
          <w:b/>
          <w:bCs/>
          <w:color w:val="646464"/>
          <w:spacing w:val="15"/>
          <w:sz w:val="20"/>
          <w:szCs w:val="20"/>
        </w:rPr>
        <w:t>Cannovale</w:t>
      </w:r>
      <w:proofErr w:type="spellEnd"/>
    </w:p>
    <w:p w14:paraId="426EEAA1" w14:textId="77777777" w:rsidR="00423F3C" w:rsidRDefault="00423F3C" w:rsidP="00BA7A94">
      <w:pPr>
        <w:pStyle w:val="Titolo2"/>
      </w:pPr>
      <w:r w:rsidRPr="00BA7A94">
        <w:t>Inoltre:</w:t>
      </w:r>
    </w:p>
    <w:p w14:paraId="3B8B5105" w14:textId="6AAFEEFA" w:rsidR="00127EAC" w:rsidRPr="00127EAC" w:rsidRDefault="00127EAC" w:rsidP="00127EAC">
      <w:pPr>
        <w:rPr>
          <w:rFonts w:ascii="Tahoma" w:hAnsi="Tahoma"/>
          <w:b/>
          <w:sz w:val="20"/>
          <w:szCs w:val="20"/>
        </w:rPr>
      </w:pPr>
      <w:proofErr w:type="spellStart"/>
      <w:r w:rsidRPr="00127EAC">
        <w:rPr>
          <w:rFonts w:ascii="Tahoma" w:hAnsi="Tahoma"/>
          <w:b/>
          <w:sz w:val="20"/>
          <w:szCs w:val="20"/>
        </w:rPr>
        <w:t>Mevlan</w:t>
      </w:r>
      <w:proofErr w:type="spellEnd"/>
      <w:r w:rsidRPr="00127EAC">
        <w:rPr>
          <w:rFonts w:ascii="Tahoma" w:hAnsi="Tahoma"/>
          <w:b/>
          <w:sz w:val="20"/>
          <w:szCs w:val="20"/>
        </w:rPr>
        <w:t xml:space="preserve"> </w:t>
      </w:r>
      <w:proofErr w:type="spellStart"/>
      <w:r w:rsidRPr="00127EAC">
        <w:rPr>
          <w:rFonts w:ascii="Tahoma" w:hAnsi="Tahoma"/>
          <w:b/>
          <w:sz w:val="20"/>
          <w:szCs w:val="20"/>
        </w:rPr>
        <w:t>Mjeshtri</w:t>
      </w:r>
      <w:proofErr w:type="spellEnd"/>
    </w:p>
    <w:p w14:paraId="342BF5F6" w14:textId="3AB5F323" w:rsidR="00423F3C" w:rsidRPr="00596625" w:rsidRDefault="00423F3C" w:rsidP="00423F3C">
      <w:pPr>
        <w:shd w:val="clear" w:color="auto" w:fill="FFFFFF"/>
        <w:spacing w:before="150" w:after="150" w:line="300" w:lineRule="atLeast"/>
        <w:outlineLvl w:val="3"/>
        <w:rPr>
          <w:rFonts w:ascii="Tahoma" w:eastAsia="Times New Roman" w:hAnsi="Tahoma" w:cs="Times New Roman"/>
          <w:b/>
          <w:bCs/>
          <w:color w:val="646464"/>
          <w:spacing w:val="15"/>
          <w:sz w:val="20"/>
          <w:szCs w:val="20"/>
        </w:rPr>
      </w:pPr>
      <w:r w:rsidRPr="00BA7A94">
        <w:rPr>
          <w:rFonts w:ascii="Tahoma" w:eastAsia="Times New Roman" w:hAnsi="Tahoma" w:cs="Times New Roman"/>
          <w:b/>
          <w:bCs/>
          <w:color w:val="646464"/>
          <w:spacing w:val="15"/>
          <w:sz w:val="20"/>
          <w:szCs w:val="20"/>
        </w:rPr>
        <w:t>…Qualche padre madre e fratello di </w:t>
      </w:r>
      <w:hyperlink r:id="rId20" w:history="1">
        <w:r w:rsidRPr="00BA7A94">
          <w:rPr>
            <w:rFonts w:ascii="Tahoma" w:eastAsia="Times New Roman" w:hAnsi="Tahoma" w:cs="Times New Roman"/>
            <w:b/>
            <w:bCs/>
            <w:color w:val="333333"/>
            <w:spacing w:val="15"/>
            <w:sz w:val="20"/>
            <w:szCs w:val="20"/>
            <w:u w:val="single"/>
          </w:rPr>
          <w:t>“Insettopia Onlus”</w:t>
        </w:r>
      </w:hyperlink>
      <w:r w:rsidRPr="00BA7A94">
        <w:rPr>
          <w:rFonts w:ascii="Tahoma" w:eastAsia="Times New Roman" w:hAnsi="Tahoma" w:cs="Times New Roman"/>
          <w:b/>
          <w:bCs/>
          <w:color w:val="646464"/>
          <w:spacing w:val="15"/>
          <w:sz w:val="20"/>
          <w:szCs w:val="20"/>
        </w:rPr>
        <w:t>  Per noi autistici.</w:t>
      </w:r>
    </w:p>
    <w:p w14:paraId="15879F2F" w14:textId="77777777" w:rsidR="00423F3C" w:rsidRPr="00BA7A94" w:rsidRDefault="00423F3C" w:rsidP="00423F3C">
      <w:pPr>
        <w:shd w:val="clear" w:color="auto" w:fill="FFFFFF"/>
        <w:spacing w:before="300" w:after="150" w:line="300" w:lineRule="atLeast"/>
        <w:jc w:val="both"/>
        <w:outlineLvl w:val="2"/>
        <w:rPr>
          <w:rFonts w:ascii="Tahoma" w:eastAsia="Times New Roman" w:hAnsi="Tahoma" w:cs="Times New Roman"/>
          <w:color w:val="646464"/>
          <w:spacing w:val="15"/>
          <w:sz w:val="21"/>
          <w:szCs w:val="21"/>
        </w:rPr>
      </w:pPr>
      <w:r w:rsidRPr="00BA7A94">
        <w:rPr>
          <w:rFonts w:ascii="Tahoma" w:eastAsia="Times New Roman" w:hAnsi="Tahoma" w:cs="Times New Roman"/>
          <w:b/>
          <w:bCs/>
          <w:color w:val="646464"/>
          <w:spacing w:val="15"/>
          <w:sz w:val="21"/>
          <w:szCs w:val="21"/>
        </w:rPr>
        <w:t>Si ringrazia in particolare per il fondamentale contributo alla progettazione e all’ideazione concettuale, oltre all’adattamento dell’Opera al suo “Manifesto (S)contro l’artista demiurgo”.</w:t>
      </w:r>
    </w:p>
    <w:p w14:paraId="0EF28620" w14:textId="77777777" w:rsidR="00423F3C" w:rsidRPr="00BA7A94" w:rsidRDefault="00423F3C" w:rsidP="00BA7A94">
      <w:pPr>
        <w:rPr>
          <w:b/>
        </w:rPr>
      </w:pPr>
      <w:r w:rsidRPr="00BA7A94">
        <w:rPr>
          <w:b/>
        </w:rPr>
        <w:t>ANNA MARIA PIEMONTE</w:t>
      </w:r>
    </w:p>
    <w:p w14:paraId="2AE31F52" w14:textId="32F0ED57" w:rsidR="00122FDA" w:rsidRPr="004D2379" w:rsidRDefault="00423F3C" w:rsidP="004D2379">
      <w:pPr>
        <w:shd w:val="clear" w:color="auto" w:fill="FFFFFF"/>
        <w:spacing w:after="300" w:line="390" w:lineRule="atLeast"/>
        <w:rPr>
          <w:rFonts w:ascii="Tahoma" w:hAnsi="Tahoma" w:cs="Times New Roman"/>
          <w:color w:val="242424"/>
          <w:spacing w:val="15"/>
          <w:sz w:val="21"/>
          <w:szCs w:val="21"/>
        </w:rPr>
      </w:pPr>
      <w:r w:rsidRPr="00BA7A94">
        <w:rPr>
          <w:rFonts w:ascii="Tahoma" w:hAnsi="Tahoma" w:cs="Times New Roman"/>
          <w:bCs/>
          <w:i/>
          <w:iCs/>
          <w:color w:val="242424"/>
          <w:spacing w:val="15"/>
          <w:sz w:val="21"/>
          <w:szCs w:val="21"/>
        </w:rPr>
        <w:t xml:space="preserve">(Professoressa di Storia dell’Arte al Liceo Artistico </w:t>
      </w:r>
      <w:proofErr w:type="spellStart"/>
      <w:r w:rsidRPr="00BA7A94">
        <w:rPr>
          <w:rFonts w:ascii="Tahoma" w:hAnsi="Tahoma" w:cs="Times New Roman"/>
          <w:bCs/>
          <w:i/>
          <w:iCs/>
          <w:color w:val="242424"/>
          <w:spacing w:val="15"/>
          <w:sz w:val="21"/>
          <w:szCs w:val="21"/>
        </w:rPr>
        <w:t>Ripetta</w:t>
      </w:r>
      <w:proofErr w:type="spellEnd"/>
      <w:r w:rsidRPr="00BA7A94">
        <w:rPr>
          <w:rFonts w:ascii="Tahoma" w:hAnsi="Tahoma" w:cs="Times New Roman"/>
          <w:bCs/>
          <w:i/>
          <w:iCs/>
          <w:color w:val="242424"/>
          <w:spacing w:val="15"/>
          <w:sz w:val="21"/>
          <w:szCs w:val="21"/>
        </w:rPr>
        <w:t xml:space="preserve"> di Roma</w:t>
      </w:r>
    </w:p>
    <w:p w14:paraId="663561D5" w14:textId="77777777" w:rsidR="00122FDA" w:rsidRDefault="00122FDA" w:rsidP="00423F3C">
      <w:pPr>
        <w:rPr>
          <w:rFonts w:ascii="Tahoma" w:eastAsia="Times New Roman" w:hAnsi="Tahoma" w:cs="Times New Roman"/>
          <w:sz w:val="20"/>
          <w:szCs w:val="20"/>
        </w:rPr>
      </w:pPr>
    </w:p>
    <w:p w14:paraId="28F70870" w14:textId="77777777" w:rsidR="00122FDA" w:rsidRDefault="00122FDA" w:rsidP="00423F3C">
      <w:pPr>
        <w:rPr>
          <w:rFonts w:ascii="Tahoma" w:eastAsia="Times New Roman" w:hAnsi="Tahoma" w:cs="Times New Roman"/>
          <w:sz w:val="20"/>
          <w:szCs w:val="20"/>
        </w:rPr>
      </w:pPr>
    </w:p>
    <w:p w14:paraId="280B8549" w14:textId="77777777" w:rsidR="00122FDA" w:rsidRDefault="00122FDA" w:rsidP="00423F3C">
      <w:pPr>
        <w:rPr>
          <w:rFonts w:ascii="Tahoma" w:eastAsia="Times New Roman" w:hAnsi="Tahoma" w:cs="Times New Roman"/>
          <w:sz w:val="20"/>
          <w:szCs w:val="20"/>
        </w:rPr>
      </w:pPr>
    </w:p>
    <w:p w14:paraId="5D04F7C4" w14:textId="77777777" w:rsidR="00122FDA" w:rsidRDefault="00122FDA" w:rsidP="00423F3C">
      <w:pPr>
        <w:rPr>
          <w:rFonts w:ascii="Tahoma" w:eastAsia="Times New Roman" w:hAnsi="Tahoma" w:cs="Times New Roman"/>
          <w:sz w:val="20"/>
          <w:szCs w:val="20"/>
        </w:rPr>
      </w:pPr>
    </w:p>
    <w:p w14:paraId="5C267BC1" w14:textId="77777777" w:rsidR="00BB5007" w:rsidRDefault="00BB5007" w:rsidP="00423F3C">
      <w:pPr>
        <w:rPr>
          <w:rFonts w:ascii="Tahoma" w:eastAsia="Times New Roman" w:hAnsi="Tahoma" w:cs="Times New Roman"/>
          <w:sz w:val="20"/>
          <w:szCs w:val="20"/>
        </w:rPr>
      </w:pPr>
    </w:p>
    <w:p w14:paraId="4B668A15" w14:textId="77777777" w:rsidR="00BB5007" w:rsidRDefault="00BB5007" w:rsidP="00423F3C">
      <w:pPr>
        <w:rPr>
          <w:rFonts w:ascii="Tahoma" w:eastAsia="Times New Roman" w:hAnsi="Tahoma" w:cs="Times New Roman"/>
          <w:sz w:val="20"/>
          <w:szCs w:val="20"/>
        </w:rPr>
      </w:pPr>
    </w:p>
    <w:p w14:paraId="37CC21D8" w14:textId="77777777" w:rsidR="00BB5007" w:rsidRDefault="00BB5007" w:rsidP="00423F3C">
      <w:pPr>
        <w:rPr>
          <w:rFonts w:ascii="Tahoma" w:eastAsia="Times New Roman" w:hAnsi="Tahoma" w:cs="Times New Roman"/>
          <w:sz w:val="20"/>
          <w:szCs w:val="20"/>
        </w:rPr>
      </w:pPr>
    </w:p>
    <w:p w14:paraId="2D3B299F" w14:textId="77777777" w:rsidR="00BB5007" w:rsidRPr="00BA7A94" w:rsidRDefault="00BB5007" w:rsidP="00423F3C">
      <w:pPr>
        <w:rPr>
          <w:rFonts w:ascii="Tahoma" w:eastAsia="Times New Roman" w:hAnsi="Tahoma" w:cs="Times New Roman"/>
          <w:sz w:val="20"/>
          <w:szCs w:val="20"/>
        </w:rPr>
      </w:pPr>
    </w:p>
    <w:p w14:paraId="22A20787" w14:textId="77777777" w:rsidR="00122FDA" w:rsidRDefault="00122FDA" w:rsidP="00122FDA">
      <w:pPr>
        <w:pStyle w:val="Titolo2"/>
      </w:pPr>
    </w:p>
    <w:p w14:paraId="79AE889C" w14:textId="77777777" w:rsidR="005352BA" w:rsidRDefault="005352BA" w:rsidP="00122FDA">
      <w:pPr>
        <w:pStyle w:val="Titolo2"/>
      </w:pPr>
    </w:p>
    <w:p w14:paraId="44011293" w14:textId="77777777" w:rsidR="00870EA2" w:rsidRDefault="00870EA2" w:rsidP="00122FDA">
      <w:pPr>
        <w:pStyle w:val="Titolo2"/>
      </w:pPr>
    </w:p>
    <w:p w14:paraId="7997E00C" w14:textId="77777777" w:rsidR="006C4136" w:rsidRDefault="006C4136" w:rsidP="00122FDA">
      <w:pPr>
        <w:pStyle w:val="Titolo2"/>
      </w:pPr>
    </w:p>
    <w:p w14:paraId="3D077A0B" w14:textId="77777777" w:rsidR="00780332" w:rsidRDefault="00122FDA" w:rsidP="00122FDA">
      <w:pPr>
        <w:pStyle w:val="Titolo2"/>
      </w:pPr>
      <w:r>
        <w:lastRenderedPageBreak/>
        <w:t>LINK UTILI</w:t>
      </w:r>
    </w:p>
    <w:p w14:paraId="753B200A" w14:textId="6AE0AB31" w:rsidR="005352BA" w:rsidRPr="005352BA" w:rsidRDefault="005352BA" w:rsidP="005352BA">
      <w:pPr>
        <w:pStyle w:val="Titolo3"/>
      </w:pPr>
      <w:r w:rsidRPr="00596625">
        <w:rPr>
          <w:rFonts w:ascii="Tahoma" w:hAnsi="Tahoma"/>
        </w:rPr>
        <w:t>ASCOLTA IL RACCONTO DELL’OPERA</w:t>
      </w:r>
      <w:r w:rsidRPr="005352BA">
        <w:t xml:space="preserve"> </w:t>
      </w:r>
    </w:p>
    <w:p w14:paraId="59F7B49E" w14:textId="7849144B" w:rsidR="00122FDA" w:rsidRDefault="00122FDA" w:rsidP="00122FDA">
      <w:pPr>
        <w:pStyle w:val="Titolo4"/>
      </w:pPr>
      <w:r>
        <w:t>(Gianluca Nicoletti-Web Radio Per Noi Autistici)</w:t>
      </w:r>
    </w:p>
    <w:p w14:paraId="3C241187" w14:textId="5F1313F8" w:rsidR="003E21BC" w:rsidRDefault="00BA2660" w:rsidP="00122FDA">
      <w:pPr>
        <w:pStyle w:val="Titolo4"/>
      </w:pPr>
      <w:hyperlink r:id="rId21" w:history="1">
        <w:r w:rsidR="003E21BC" w:rsidRPr="00D76142">
          <w:rPr>
            <w:rStyle w:val="Collegamentoipertestuale"/>
          </w:rPr>
          <w:t>https://www.spreaker.com/user/8288001/believe-si-racconta-unopera-darte-autist</w:t>
        </w:r>
      </w:hyperlink>
    </w:p>
    <w:p w14:paraId="6A2002E7" w14:textId="77777777" w:rsidR="00596625" w:rsidRDefault="00596625" w:rsidP="00122FDA">
      <w:pPr>
        <w:pStyle w:val="Titolo4"/>
      </w:pPr>
    </w:p>
    <w:p w14:paraId="0ED8EADE" w14:textId="1971422C" w:rsidR="00122FDA" w:rsidRPr="00BB5007" w:rsidRDefault="00122FDA" w:rsidP="00122FDA">
      <w:pPr>
        <w:pStyle w:val="Titolo3"/>
        <w:rPr>
          <w:rFonts w:ascii="Helvetica" w:hAnsi="Helvetica"/>
          <w:b w:val="0"/>
        </w:rPr>
      </w:pPr>
      <w:r w:rsidRPr="00BB5007">
        <w:rPr>
          <w:rStyle w:val="Enfasigrassetto"/>
          <w:rFonts w:ascii="Tahoma" w:eastAsia="Times New Roman" w:hAnsi="Tahoma" w:cs="Times New Roman"/>
          <w:b/>
          <w:bCs/>
          <w:color w:val="646464"/>
          <w:spacing w:val="15"/>
        </w:rPr>
        <w:t>ARTICOLI PRECEDENTI</w:t>
      </w:r>
      <w:r w:rsidR="00BB5007" w:rsidRPr="00BB5007">
        <w:rPr>
          <w:rStyle w:val="Enfasigrassetto"/>
          <w:rFonts w:ascii="Tahoma" w:eastAsia="Times New Roman" w:hAnsi="Tahoma" w:cs="Times New Roman"/>
          <w:b/>
          <w:bCs/>
          <w:color w:val="646464"/>
          <w:spacing w:val="15"/>
        </w:rPr>
        <w:t xml:space="preserve"> SULLE FASI DI REALIZZAZIONE</w:t>
      </w:r>
    </w:p>
    <w:p w14:paraId="32B6F57B" w14:textId="77777777" w:rsidR="00122FDA" w:rsidRPr="00596625" w:rsidRDefault="00BA2660" w:rsidP="00486883">
      <w:pPr>
        <w:shd w:val="clear" w:color="auto" w:fill="FFFFFF"/>
        <w:spacing w:before="100" w:beforeAutospacing="1" w:after="100" w:afterAutospacing="1"/>
        <w:ind w:left="360"/>
        <w:rPr>
          <w:rStyle w:val="Collegamentoipertestuale"/>
          <w:rFonts w:ascii="Helvetica" w:eastAsia="Times New Roman" w:hAnsi="Helvetica" w:cs="Times New Roman"/>
          <w:color w:val="242424"/>
          <w:spacing w:val="15"/>
          <w:sz w:val="20"/>
          <w:szCs w:val="20"/>
          <w:u w:val="none"/>
        </w:rPr>
      </w:pPr>
      <w:hyperlink r:id="rId22" w:history="1">
        <w:r w:rsidR="00122FDA">
          <w:rPr>
            <w:rStyle w:val="Collegamentoipertestuale"/>
            <w:rFonts w:ascii="Tahoma" w:eastAsia="Times New Roman" w:hAnsi="Tahoma" w:cs="Times New Roman"/>
            <w:color w:val="333333"/>
            <w:spacing w:val="15"/>
          </w:rPr>
          <w:t>L’ARTE RISVEGLIA L’ANIMA DI NOI AUTISTICI. DA FIRENZE A ROMA A S. PIETROBURGO</w:t>
        </w:r>
      </w:hyperlink>
    </w:p>
    <w:p w14:paraId="443F84E5" w14:textId="0C8CAABF" w:rsidR="00596625" w:rsidRDefault="00BA2660" w:rsidP="00596625">
      <w:pPr>
        <w:shd w:val="clear" w:color="auto" w:fill="FFFFFF"/>
        <w:spacing w:before="100" w:beforeAutospacing="1" w:after="100" w:afterAutospacing="1"/>
        <w:rPr>
          <w:rFonts w:ascii="Helvetica" w:eastAsia="Times New Roman" w:hAnsi="Helvetica" w:cs="Times New Roman"/>
          <w:color w:val="242424"/>
          <w:spacing w:val="15"/>
          <w:sz w:val="20"/>
          <w:szCs w:val="20"/>
        </w:rPr>
      </w:pPr>
      <w:hyperlink r:id="rId23" w:history="1">
        <w:r w:rsidR="007F2856" w:rsidRPr="00D76142">
          <w:rPr>
            <w:rStyle w:val="Collegamentoipertestuale"/>
            <w:rFonts w:ascii="Helvetica" w:eastAsia="Times New Roman" w:hAnsi="Helvetica" w:cs="Times New Roman"/>
            <w:spacing w:val="15"/>
            <w:sz w:val="20"/>
            <w:szCs w:val="20"/>
          </w:rPr>
          <w:t>http://www.pernoiautistici.com/2017/03/larte-risveglia-lanima-dei-teppartautistici-firenze-roma-san-pietroburgo/</w:t>
        </w:r>
      </w:hyperlink>
    </w:p>
    <w:p w14:paraId="148E1006" w14:textId="77777777" w:rsidR="007F2856" w:rsidRPr="00122FDA" w:rsidRDefault="007F2856" w:rsidP="00596625">
      <w:pPr>
        <w:shd w:val="clear" w:color="auto" w:fill="FFFFFF"/>
        <w:spacing w:before="100" w:beforeAutospacing="1" w:after="100" w:afterAutospacing="1"/>
        <w:rPr>
          <w:rFonts w:ascii="Helvetica" w:eastAsia="Times New Roman" w:hAnsi="Helvetica" w:cs="Times New Roman"/>
          <w:color w:val="242424"/>
          <w:spacing w:val="15"/>
          <w:sz w:val="20"/>
          <w:szCs w:val="20"/>
        </w:rPr>
      </w:pPr>
    </w:p>
    <w:p w14:paraId="2FF43751" w14:textId="77777777" w:rsidR="00122FDA" w:rsidRPr="00D5333C" w:rsidRDefault="00BA2660" w:rsidP="00486883">
      <w:pPr>
        <w:shd w:val="clear" w:color="auto" w:fill="FFFFFF"/>
        <w:spacing w:before="100" w:beforeAutospacing="1" w:after="100" w:afterAutospacing="1"/>
        <w:ind w:left="360"/>
        <w:rPr>
          <w:rStyle w:val="Collegamentoipertestuale"/>
          <w:rFonts w:ascii="Helvetica" w:eastAsia="Times New Roman" w:hAnsi="Helvetica" w:cs="Times New Roman"/>
          <w:color w:val="242424"/>
          <w:spacing w:val="15"/>
          <w:sz w:val="20"/>
          <w:szCs w:val="20"/>
          <w:u w:val="none"/>
        </w:rPr>
      </w:pPr>
      <w:hyperlink r:id="rId24" w:history="1">
        <w:r w:rsidR="00122FDA">
          <w:rPr>
            <w:rStyle w:val="Collegamentoipertestuale"/>
            <w:rFonts w:ascii="Tahoma" w:eastAsia="Times New Roman" w:hAnsi="Tahoma" w:cs="Times New Roman"/>
            <w:color w:val="333333"/>
            <w:spacing w:val="15"/>
          </w:rPr>
          <w:t>ECCO COME SARA’ IL POLITTICO DEI TEPPAUTISTICI</w:t>
        </w:r>
      </w:hyperlink>
    </w:p>
    <w:p w14:paraId="0753EDDB" w14:textId="2448EACF" w:rsidR="00870EA2" w:rsidRDefault="00BA2660" w:rsidP="00D5333C">
      <w:pPr>
        <w:shd w:val="clear" w:color="auto" w:fill="FFFFFF"/>
        <w:spacing w:before="100" w:beforeAutospacing="1" w:after="100" w:afterAutospacing="1"/>
        <w:rPr>
          <w:rStyle w:val="Collegamentoipertestuale"/>
          <w:rFonts w:ascii="Helvetica" w:eastAsia="Times New Roman" w:hAnsi="Helvetica" w:cs="Times New Roman"/>
          <w:color w:val="242424"/>
          <w:spacing w:val="15"/>
          <w:sz w:val="20"/>
          <w:szCs w:val="20"/>
          <w:u w:val="none"/>
        </w:rPr>
      </w:pPr>
      <w:hyperlink r:id="rId25" w:history="1">
        <w:r w:rsidR="009624FF" w:rsidRPr="00D76142">
          <w:rPr>
            <w:rStyle w:val="Collegamentoipertestuale"/>
            <w:rFonts w:ascii="Helvetica" w:eastAsia="Times New Roman" w:hAnsi="Helvetica" w:cs="Times New Roman"/>
            <w:spacing w:val="15"/>
            <w:sz w:val="20"/>
            <w:szCs w:val="20"/>
          </w:rPr>
          <w:t>http://www.pernoiautistici.com/2017/05/larte-risveglia-lanima-ecco-come-sara-il-polittico-dei-teppartautistici/</w:t>
        </w:r>
      </w:hyperlink>
    </w:p>
    <w:p w14:paraId="0BCE34D6" w14:textId="77777777" w:rsidR="009624FF" w:rsidRPr="00596625" w:rsidRDefault="009624FF" w:rsidP="00D5333C">
      <w:pPr>
        <w:shd w:val="clear" w:color="auto" w:fill="FFFFFF"/>
        <w:spacing w:before="100" w:beforeAutospacing="1" w:after="100" w:afterAutospacing="1"/>
        <w:rPr>
          <w:rStyle w:val="Collegamentoipertestuale"/>
          <w:rFonts w:ascii="Helvetica" w:eastAsia="Times New Roman" w:hAnsi="Helvetica" w:cs="Times New Roman"/>
          <w:color w:val="242424"/>
          <w:spacing w:val="15"/>
          <w:sz w:val="20"/>
          <w:szCs w:val="20"/>
          <w:u w:val="none"/>
        </w:rPr>
      </w:pPr>
    </w:p>
    <w:p w14:paraId="624F61C9" w14:textId="77777777" w:rsidR="00596625" w:rsidRPr="00486883" w:rsidRDefault="00BA2660" w:rsidP="00486883">
      <w:pPr>
        <w:shd w:val="clear" w:color="auto" w:fill="FFFFFF"/>
        <w:spacing w:before="100" w:beforeAutospacing="1" w:after="100" w:afterAutospacing="1"/>
        <w:ind w:left="360"/>
        <w:rPr>
          <w:rStyle w:val="Enfasigrassetto"/>
          <w:rFonts w:ascii="Tahoma" w:eastAsia="Times New Roman" w:hAnsi="Tahoma" w:cs="Times New Roman"/>
          <w:color w:val="333333"/>
          <w:spacing w:val="15"/>
        </w:rPr>
      </w:pPr>
      <w:hyperlink r:id="rId26" w:history="1">
        <w:r w:rsidR="00596625" w:rsidRPr="00486883">
          <w:rPr>
            <w:rStyle w:val="Collegamentoipertestuale"/>
            <w:rFonts w:ascii="Tahoma" w:eastAsia="Times New Roman" w:hAnsi="Tahoma" w:cs="Times New Roman"/>
            <w:spacing w:val="15"/>
          </w:rPr>
          <w:t xml:space="preserve">IL MANIFESTO DELLA DISORDINAZIONE ARTISTICA </w:t>
        </w:r>
        <w:proofErr w:type="gramStart"/>
        <w:r w:rsidR="00596625" w:rsidRPr="00486883">
          <w:rPr>
            <w:rStyle w:val="Collegamentoipertestuale"/>
            <w:rFonts w:ascii="Tahoma" w:eastAsia="Times New Roman" w:hAnsi="Tahoma" w:cs="Times New Roman"/>
            <w:spacing w:val="15"/>
          </w:rPr>
          <w:t>DEI  TEPPAUTISTICI</w:t>
        </w:r>
        <w:proofErr w:type="gramEnd"/>
      </w:hyperlink>
    </w:p>
    <w:p w14:paraId="56D73224" w14:textId="52BA2F6F" w:rsidR="00596625" w:rsidRDefault="00BA2660" w:rsidP="00596625">
      <w:pPr>
        <w:shd w:val="clear" w:color="auto" w:fill="FFFFFF"/>
        <w:spacing w:before="100" w:beforeAutospacing="1" w:after="100" w:afterAutospacing="1"/>
        <w:rPr>
          <w:rFonts w:ascii="Helvetica" w:eastAsia="Times New Roman" w:hAnsi="Helvetica" w:cs="Times New Roman"/>
          <w:color w:val="242424"/>
          <w:spacing w:val="15"/>
          <w:sz w:val="20"/>
          <w:szCs w:val="20"/>
        </w:rPr>
      </w:pPr>
      <w:hyperlink r:id="rId27" w:history="1">
        <w:r w:rsidR="00870EA2" w:rsidRPr="00D76142">
          <w:rPr>
            <w:rStyle w:val="Collegamentoipertestuale"/>
            <w:rFonts w:ascii="Helvetica" w:eastAsia="Times New Roman" w:hAnsi="Helvetica" w:cs="Times New Roman"/>
            <w:spacing w:val="15"/>
            <w:sz w:val="20"/>
            <w:szCs w:val="20"/>
          </w:rPr>
          <w:t>http://www.pernoiautistici.com/2015/11/il-manifesto-della-disordinazione-artistica-dei-teppautistici/</w:t>
        </w:r>
      </w:hyperlink>
    </w:p>
    <w:p w14:paraId="78325CC7" w14:textId="77777777" w:rsidR="00870EA2" w:rsidRPr="00596625" w:rsidRDefault="00870EA2" w:rsidP="00596625">
      <w:pPr>
        <w:shd w:val="clear" w:color="auto" w:fill="FFFFFF"/>
        <w:spacing w:before="100" w:beforeAutospacing="1" w:after="100" w:afterAutospacing="1"/>
        <w:rPr>
          <w:rFonts w:ascii="Helvetica" w:eastAsia="Times New Roman" w:hAnsi="Helvetica" w:cs="Times New Roman"/>
          <w:color w:val="242424"/>
          <w:spacing w:val="15"/>
          <w:sz w:val="20"/>
          <w:szCs w:val="20"/>
        </w:rPr>
      </w:pPr>
    </w:p>
    <w:p w14:paraId="230DB1A8" w14:textId="77777777" w:rsidR="00122FDA" w:rsidRDefault="00122FDA" w:rsidP="00122FDA">
      <w:pPr>
        <w:shd w:val="clear" w:color="auto" w:fill="FFFFFF"/>
        <w:spacing w:before="100" w:beforeAutospacing="1" w:after="100" w:afterAutospacing="1"/>
        <w:rPr>
          <w:rFonts w:ascii="Helvetica" w:eastAsia="Times New Roman" w:hAnsi="Helvetica" w:cs="Times New Roman"/>
          <w:color w:val="242424"/>
          <w:spacing w:val="15"/>
          <w:sz w:val="20"/>
          <w:szCs w:val="20"/>
        </w:rPr>
      </w:pPr>
      <w:r>
        <w:rPr>
          <w:rFonts w:ascii="Helvetica" w:eastAsia="Times New Roman" w:hAnsi="Helvetica" w:cs="Times New Roman"/>
          <w:noProof/>
          <w:color w:val="242424"/>
          <w:spacing w:val="15"/>
          <w:sz w:val="20"/>
          <w:szCs w:val="20"/>
        </w:rPr>
        <mc:AlternateContent>
          <mc:Choice Requires="wps">
            <w:drawing>
              <wp:anchor distT="0" distB="0" distL="114300" distR="114300" simplePos="0" relativeHeight="251659264" behindDoc="0" locked="0" layoutInCell="1" allowOverlap="1" wp14:anchorId="0FD46BEF" wp14:editId="633D591C">
                <wp:simplePos x="0" y="0"/>
                <wp:positionH relativeFrom="column">
                  <wp:posOffset>-301948</wp:posOffset>
                </wp:positionH>
                <wp:positionV relativeFrom="paragraph">
                  <wp:posOffset>247280</wp:posOffset>
                </wp:positionV>
                <wp:extent cx="6511079" cy="13785"/>
                <wp:effectExtent l="76200" t="101600" r="42545" b="164465"/>
                <wp:wrapNone/>
                <wp:docPr id="5" name="Connettore 2 5"/>
                <wp:cNvGraphicFramePr/>
                <a:graphic xmlns:a="http://schemas.openxmlformats.org/drawingml/2006/main">
                  <a:graphicData uri="http://schemas.microsoft.com/office/word/2010/wordprocessingShape">
                    <wps:wsp>
                      <wps:cNvCnPr/>
                      <wps:spPr>
                        <a:xfrm flipV="1">
                          <a:off x="0" y="0"/>
                          <a:ext cx="6511079" cy="13785"/>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C3B6952" id="Connettore 2 5" o:spid="_x0000_s1026" type="#_x0000_t32" style="position:absolute;margin-left:-23.8pt;margin-top:19.45pt;width:512.7pt;height:1.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" strokecolor="#4f81bd [3204]" strokeweight="2pt">
                <v:stroke startarrow="open" endarrow="open"/>
                <v:shadow on="t" color="black" opacity="24903f" origin=",.5" offset="0,.55556mm"/>
              </v:shape>
            </w:pict>
          </mc:Fallback>
        </mc:AlternateContent>
      </w:r>
    </w:p>
    <w:p w14:paraId="37BBBB2A" w14:textId="77777777" w:rsidR="005352BA" w:rsidRDefault="00122FDA" w:rsidP="00122FDA">
      <w:pPr>
        <w:pStyle w:val="p1"/>
        <w:shd w:val="clear" w:color="auto" w:fill="FFFFFF"/>
        <w:spacing w:before="0" w:beforeAutospacing="0" w:after="300" w:afterAutospacing="0" w:line="390" w:lineRule="atLeast"/>
        <w:rPr>
          <w:rFonts w:ascii="Tahoma" w:hAnsi="Tahoma" w:cs="Times New Roman"/>
          <w:color w:val="242424"/>
          <w:spacing w:val="15"/>
          <w:sz w:val="21"/>
          <w:szCs w:val="21"/>
        </w:rPr>
      </w:pPr>
      <w:r>
        <w:rPr>
          <w:rFonts w:ascii="Tahoma" w:hAnsi="Tahoma" w:cs="Times New Roman"/>
          <w:color w:val="242424"/>
          <w:spacing w:val="15"/>
          <w:sz w:val="21"/>
          <w:szCs w:val="21"/>
        </w:rPr>
        <w:t> </w:t>
      </w:r>
    </w:p>
    <w:p w14:paraId="5F6539F2" w14:textId="380802B7" w:rsidR="00122FDA" w:rsidRDefault="00122FDA" w:rsidP="00122FDA">
      <w:pPr>
        <w:pStyle w:val="p1"/>
        <w:shd w:val="clear" w:color="auto" w:fill="FFFFFF"/>
        <w:spacing w:before="0" w:beforeAutospacing="0" w:after="300" w:afterAutospacing="0" w:line="390" w:lineRule="atLeast"/>
        <w:rPr>
          <w:rFonts w:ascii="Tahoma" w:hAnsi="Tahoma" w:cs="Times New Roman"/>
          <w:color w:val="242424"/>
          <w:spacing w:val="15"/>
          <w:sz w:val="21"/>
          <w:szCs w:val="21"/>
        </w:rPr>
      </w:pPr>
      <w:r>
        <w:rPr>
          <w:rFonts w:ascii="Helvetica" w:hAnsi="Helvetica" w:cs="Times New Roman"/>
          <w:noProof/>
          <w:color w:val="242424"/>
          <w:spacing w:val="15"/>
          <w:sz w:val="21"/>
          <w:szCs w:val="21"/>
        </w:rPr>
        <w:drawing>
          <wp:inline distT="0" distB="0" distL="0" distR="0" wp14:anchorId="4390643C" wp14:editId="15621C34">
            <wp:extent cx="2269918" cy="76520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extLst>
                        <a:ext uri="{28A0092B-C50C-407E-A947-70E740481C1C}">
                          <a14:useLocalDpi xmlns:a14="http://schemas.microsoft.com/office/drawing/2010/main" val="0"/>
                        </a:ext>
                      </a:extLst>
                    </a:blip>
                    <a:stretch>
                      <a:fillRect/>
                    </a:stretch>
                  </pic:blipFill>
                  <pic:spPr>
                    <a:xfrm>
                      <a:off x="0" y="0"/>
                      <a:ext cx="2269918" cy="765202"/>
                    </a:xfrm>
                    <a:prstGeom prst="rect">
                      <a:avLst/>
                    </a:prstGeom>
                  </pic:spPr>
                </pic:pic>
              </a:graphicData>
            </a:graphic>
          </wp:inline>
        </w:drawing>
      </w:r>
    </w:p>
    <w:p w14:paraId="496CD06E" w14:textId="77777777" w:rsidR="00122FDA" w:rsidRDefault="00BA2660" w:rsidP="00122FDA">
      <w:pPr>
        <w:pStyle w:val="p1"/>
        <w:shd w:val="clear" w:color="auto" w:fill="FFFFFF"/>
        <w:spacing w:before="0" w:beforeAutospacing="0" w:after="300" w:afterAutospacing="0" w:line="390" w:lineRule="atLeast"/>
        <w:rPr>
          <w:rFonts w:ascii="Tahoma" w:hAnsi="Tahoma" w:cs="Times New Roman"/>
          <w:color w:val="242424"/>
          <w:spacing w:val="15"/>
          <w:sz w:val="21"/>
          <w:szCs w:val="21"/>
        </w:rPr>
      </w:pPr>
      <w:hyperlink r:id="rId29" w:history="1">
        <w:r w:rsidR="00122FDA" w:rsidRPr="00D76142">
          <w:rPr>
            <w:rStyle w:val="Collegamentoipertestuale"/>
            <w:rFonts w:ascii="Tahoma" w:hAnsi="Tahoma" w:cs="Times New Roman"/>
            <w:spacing w:val="15"/>
            <w:sz w:val="21"/>
            <w:szCs w:val="21"/>
          </w:rPr>
          <w:t>www.pernoiautistici.com</w:t>
        </w:r>
      </w:hyperlink>
      <w:r w:rsidR="00122FDA">
        <w:rPr>
          <w:rFonts w:ascii="Tahoma" w:hAnsi="Tahoma" w:cs="Times New Roman"/>
          <w:color w:val="242424"/>
          <w:spacing w:val="15"/>
          <w:sz w:val="21"/>
          <w:szCs w:val="21"/>
        </w:rPr>
        <w:t xml:space="preserve"> </w:t>
      </w:r>
    </w:p>
    <w:p w14:paraId="7C56B0CC" w14:textId="25E2CAEA" w:rsidR="00122FDA" w:rsidRPr="00703DE8" w:rsidRDefault="00BA2660" w:rsidP="00703DE8">
      <w:pPr>
        <w:pStyle w:val="p1"/>
        <w:shd w:val="clear" w:color="auto" w:fill="FFFFFF"/>
        <w:spacing w:before="0" w:beforeAutospacing="0" w:after="300" w:afterAutospacing="0" w:line="390" w:lineRule="atLeast"/>
        <w:rPr>
          <w:rFonts w:ascii="Helvetica" w:hAnsi="Helvetica" w:cs="Times New Roman"/>
          <w:color w:val="242424"/>
          <w:spacing w:val="15"/>
          <w:sz w:val="21"/>
          <w:szCs w:val="21"/>
        </w:rPr>
      </w:pPr>
      <w:hyperlink r:id="rId30" w:history="1">
        <w:r w:rsidR="005352BA" w:rsidRPr="005352BA">
          <w:rPr>
            <w:rStyle w:val="Collegamentoipertestuale"/>
            <w:rFonts w:ascii="Tahoma" w:hAnsi="Tahoma" w:cs="Times New Roman"/>
            <w:spacing w:val="15"/>
            <w:sz w:val="21"/>
            <w:szCs w:val="21"/>
          </w:rPr>
          <w:t>mailto:redazione@pernoiautistici.com</w:t>
        </w:r>
      </w:hyperlink>
    </w:p>
    <w:sectPr w:rsidR="00122FDA" w:rsidRPr="00703DE8" w:rsidSect="00631731">
      <w:headerReference w:type="default" r:id="rId31"/>
      <w:footerReference w:type="even" r:id="rId32"/>
      <w:footerReference w:type="default" r:id="rId3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50269" w14:textId="77777777" w:rsidR="00BA2660" w:rsidRDefault="00BA2660" w:rsidP="00BA7A94">
      <w:r>
        <w:separator/>
      </w:r>
    </w:p>
  </w:endnote>
  <w:endnote w:type="continuationSeparator" w:id="0">
    <w:p w14:paraId="344E4933" w14:textId="77777777" w:rsidR="00BA2660" w:rsidRDefault="00BA2660" w:rsidP="00BA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68DF" w14:textId="77777777" w:rsidR="006C4136" w:rsidRDefault="006C4136" w:rsidP="005352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0B239F" w14:textId="77777777" w:rsidR="006C4136" w:rsidRDefault="006C4136" w:rsidP="0027301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5E2B" w14:textId="77777777" w:rsidR="006C4136" w:rsidRDefault="006C4136" w:rsidP="005352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24FF">
      <w:rPr>
        <w:rStyle w:val="Numeropagina"/>
        <w:noProof/>
      </w:rPr>
      <w:t>1</w:t>
    </w:r>
    <w:r>
      <w:rPr>
        <w:rStyle w:val="Numeropagina"/>
      </w:rPr>
      <w:fldChar w:fldCharType="end"/>
    </w:r>
  </w:p>
  <w:p w14:paraId="27EECF8F" w14:textId="77777777" w:rsidR="006C4136" w:rsidRDefault="006C4136" w:rsidP="0027301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1D2EB" w14:textId="77777777" w:rsidR="00BA2660" w:rsidRDefault="00BA2660" w:rsidP="00BA7A94">
      <w:r>
        <w:separator/>
      </w:r>
    </w:p>
  </w:footnote>
  <w:footnote w:type="continuationSeparator" w:id="0">
    <w:p w14:paraId="68589791" w14:textId="77777777" w:rsidR="00BA2660" w:rsidRDefault="00BA2660" w:rsidP="00BA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A1A2" w14:textId="77777777" w:rsidR="006C4136" w:rsidRDefault="006C4136" w:rsidP="00122FDA">
    <w:pPr>
      <w:pStyle w:val="Pidipagina"/>
      <w:jc w:val="center"/>
      <w:rPr>
        <w:rFonts w:ascii="Arial" w:hAnsi="Arial"/>
        <w:b/>
        <w:bCs/>
        <w:sz w:val="18"/>
        <w:szCs w:val="18"/>
      </w:rPr>
    </w:pPr>
    <w:r>
      <w:rPr>
        <w:noProof/>
      </w:rPr>
      <w:drawing>
        <wp:inline distT="0" distB="0" distL="0" distR="0" wp14:anchorId="5C8E45D5" wp14:editId="5919E3DB">
          <wp:extent cx="692785" cy="721995"/>
          <wp:effectExtent l="0" t="0" r="0" b="1905"/>
          <wp:docPr id="48" name="Immagine 48" descr="Descrizione: insettop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escrizione: insettopi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721995"/>
                  </a:xfrm>
                  <a:prstGeom prst="rect">
                    <a:avLst/>
                  </a:prstGeom>
                  <a:noFill/>
                  <a:ln>
                    <a:noFill/>
                  </a:ln>
                </pic:spPr>
              </pic:pic>
            </a:graphicData>
          </a:graphic>
        </wp:inline>
      </w:drawing>
    </w:r>
  </w:p>
  <w:p w14:paraId="4122D548" w14:textId="62C68019" w:rsidR="006C4136" w:rsidRDefault="006C4136" w:rsidP="005352BA">
    <w:pPr>
      <w:pStyle w:val="Pidipagina"/>
      <w:rPr>
        <w:rFonts w:ascii="Arial" w:hAnsi="Arial"/>
        <w:sz w:val="18"/>
        <w:szCs w:val="18"/>
      </w:rPr>
    </w:pPr>
    <w:r>
      <w:rPr>
        <w:rFonts w:ascii="Arial" w:hAnsi="Arial"/>
        <w:b/>
        <w:bCs/>
        <w:sz w:val="18"/>
        <w:szCs w:val="18"/>
      </w:rPr>
      <w:t xml:space="preserve">               Insettopia Onlus</w:t>
    </w:r>
    <w:r>
      <w:rPr>
        <w:rFonts w:ascii="Arial" w:hAnsi="Arial"/>
        <w:sz w:val="18"/>
        <w:szCs w:val="18"/>
      </w:rPr>
      <w:t xml:space="preserve">- C.F. 97704950589 - Via Carlo </w:t>
    </w:r>
    <w:proofErr w:type="spellStart"/>
    <w:r>
      <w:rPr>
        <w:rFonts w:ascii="Arial" w:hAnsi="Arial"/>
        <w:sz w:val="18"/>
        <w:szCs w:val="18"/>
      </w:rPr>
      <w:t>Grabau</w:t>
    </w:r>
    <w:proofErr w:type="spellEnd"/>
    <w:r>
      <w:rPr>
        <w:rFonts w:ascii="Arial" w:hAnsi="Arial"/>
        <w:sz w:val="18"/>
        <w:szCs w:val="18"/>
      </w:rPr>
      <w:t xml:space="preserve">, 16 - Roma (00195) - </w:t>
    </w:r>
    <w:hyperlink r:id="rId2" w:history="1">
      <w:r>
        <w:rPr>
          <w:rStyle w:val="Collegamentoipertestuale"/>
          <w:rFonts w:ascii="Arial" w:hAnsi="Arial"/>
          <w:sz w:val="18"/>
          <w:szCs w:val="18"/>
        </w:rPr>
        <w:t>www.insettopia.it</w:t>
      </w:r>
    </w:hyperlink>
  </w:p>
  <w:p w14:paraId="705D0298" w14:textId="77777777" w:rsidR="006C4136" w:rsidRPr="00122FDA" w:rsidRDefault="00BA2660" w:rsidP="00122FDA">
    <w:pPr>
      <w:pStyle w:val="Intestazione"/>
    </w:pPr>
    <w:r>
      <w:rPr>
        <w:b/>
        <w:noProof/>
        <w:color w:val="FF0000"/>
        <w:sz w:val="28"/>
      </w:rPr>
      <w:pict w14:anchorId="51471C7A">
        <v:rect id="_x0000_i1025" alt="" style="width:481.6pt;height:.05pt;mso-width-percent:0;mso-height-percent:0;mso-width-percent:0;mso-height-percent:0" o:hralign="center" o:hrstd="t" o:hrnoshade="t" o:hr="t" fillcolor="#f6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A17"/>
    <w:multiLevelType w:val="multilevel"/>
    <w:tmpl w:val="9056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A67EC"/>
    <w:multiLevelType w:val="hybridMultilevel"/>
    <w:tmpl w:val="1C647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C87387"/>
    <w:multiLevelType w:val="hybridMultilevel"/>
    <w:tmpl w:val="A1F829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5914D5"/>
    <w:multiLevelType w:val="hybridMultilevel"/>
    <w:tmpl w:val="EA520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4A6D1D"/>
    <w:multiLevelType w:val="multilevel"/>
    <w:tmpl w:val="8E50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A754E"/>
    <w:multiLevelType w:val="multilevel"/>
    <w:tmpl w:val="0BBA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3C"/>
    <w:rsid w:val="00122FDA"/>
    <w:rsid w:val="00127EAC"/>
    <w:rsid w:val="00273012"/>
    <w:rsid w:val="002A3FCE"/>
    <w:rsid w:val="00344EDB"/>
    <w:rsid w:val="003E21BC"/>
    <w:rsid w:val="00423F3C"/>
    <w:rsid w:val="00486883"/>
    <w:rsid w:val="004D2379"/>
    <w:rsid w:val="004F728A"/>
    <w:rsid w:val="005352BA"/>
    <w:rsid w:val="00596625"/>
    <w:rsid w:val="00631731"/>
    <w:rsid w:val="006C4136"/>
    <w:rsid w:val="00703DE8"/>
    <w:rsid w:val="00780332"/>
    <w:rsid w:val="007F2856"/>
    <w:rsid w:val="00870EA2"/>
    <w:rsid w:val="009624FF"/>
    <w:rsid w:val="009C5C0F"/>
    <w:rsid w:val="00BA2660"/>
    <w:rsid w:val="00BA7A94"/>
    <w:rsid w:val="00BB5007"/>
    <w:rsid w:val="00D5333C"/>
    <w:rsid w:val="00F86ED5"/>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732F99"/>
  <w15:docId w15:val="{8924A740-FC5C-ED44-8DE2-C7965081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423F3C"/>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423F3C"/>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423F3C"/>
    <w:pPr>
      <w:spacing w:before="100" w:beforeAutospacing="1" w:after="100" w:afterAutospacing="1"/>
      <w:outlineLvl w:val="2"/>
    </w:pPr>
    <w:rPr>
      <w:rFonts w:ascii="Times" w:hAnsi="Times"/>
      <w:b/>
      <w:bCs/>
      <w:sz w:val="27"/>
      <w:szCs w:val="27"/>
    </w:rPr>
  </w:style>
  <w:style w:type="paragraph" w:styleId="Titolo4">
    <w:name w:val="heading 4"/>
    <w:basedOn w:val="Normale"/>
    <w:link w:val="Titolo4Carattere"/>
    <w:uiPriority w:val="9"/>
    <w:qFormat/>
    <w:rsid w:val="00423F3C"/>
    <w:pPr>
      <w:spacing w:before="100" w:beforeAutospacing="1" w:after="100" w:afterAutospacing="1"/>
      <w:outlineLvl w:val="3"/>
    </w:pPr>
    <w:rPr>
      <w:rFonts w:ascii="Times" w:hAnsi="Times"/>
      <w:b/>
      <w:bCs/>
    </w:rPr>
  </w:style>
  <w:style w:type="paragraph" w:styleId="Titolo5">
    <w:name w:val="heading 5"/>
    <w:basedOn w:val="Normale"/>
    <w:next w:val="Normale"/>
    <w:link w:val="Titolo5Carattere"/>
    <w:uiPriority w:val="9"/>
    <w:unhideWhenUsed/>
    <w:qFormat/>
    <w:rsid w:val="00BA7A94"/>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3F3C"/>
    <w:rPr>
      <w:rFonts w:ascii="Times" w:hAnsi="Times"/>
      <w:b/>
      <w:bCs/>
      <w:kern w:val="36"/>
      <w:sz w:val="48"/>
      <w:szCs w:val="48"/>
    </w:rPr>
  </w:style>
  <w:style w:type="character" w:customStyle="1" w:styleId="Titolo2Carattere">
    <w:name w:val="Titolo 2 Carattere"/>
    <w:basedOn w:val="Carpredefinitoparagrafo"/>
    <w:link w:val="Titolo2"/>
    <w:uiPriority w:val="9"/>
    <w:rsid w:val="00423F3C"/>
    <w:rPr>
      <w:rFonts w:ascii="Times" w:hAnsi="Times"/>
      <w:b/>
      <w:bCs/>
      <w:sz w:val="36"/>
      <w:szCs w:val="36"/>
    </w:rPr>
  </w:style>
  <w:style w:type="character" w:customStyle="1" w:styleId="Titolo3Carattere">
    <w:name w:val="Titolo 3 Carattere"/>
    <w:basedOn w:val="Carpredefinitoparagrafo"/>
    <w:link w:val="Titolo3"/>
    <w:uiPriority w:val="9"/>
    <w:rsid w:val="00423F3C"/>
    <w:rPr>
      <w:rFonts w:ascii="Times" w:hAnsi="Times"/>
      <w:b/>
      <w:bCs/>
      <w:sz w:val="27"/>
      <w:szCs w:val="27"/>
    </w:rPr>
  </w:style>
  <w:style w:type="character" w:customStyle="1" w:styleId="Titolo4Carattere">
    <w:name w:val="Titolo 4 Carattere"/>
    <w:basedOn w:val="Carpredefinitoparagrafo"/>
    <w:link w:val="Titolo4"/>
    <w:uiPriority w:val="9"/>
    <w:rsid w:val="00423F3C"/>
    <w:rPr>
      <w:rFonts w:ascii="Times" w:hAnsi="Times"/>
      <w:b/>
      <w:bCs/>
    </w:rPr>
  </w:style>
  <w:style w:type="paragraph" w:styleId="NormaleWeb">
    <w:name w:val="Normal (Web)"/>
    <w:basedOn w:val="Normale"/>
    <w:uiPriority w:val="99"/>
    <w:semiHidden/>
    <w:unhideWhenUsed/>
    <w:rsid w:val="00423F3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predefinitoparagrafo"/>
    <w:rsid w:val="00423F3C"/>
  </w:style>
  <w:style w:type="character" w:styleId="Enfasigrassetto">
    <w:name w:val="Strong"/>
    <w:basedOn w:val="Carpredefinitoparagrafo"/>
    <w:uiPriority w:val="22"/>
    <w:qFormat/>
    <w:rsid w:val="00423F3C"/>
    <w:rPr>
      <w:b/>
      <w:bCs/>
    </w:rPr>
  </w:style>
  <w:style w:type="character" w:styleId="Collegamentoipertestuale">
    <w:name w:val="Hyperlink"/>
    <w:basedOn w:val="Carpredefinitoparagrafo"/>
    <w:uiPriority w:val="99"/>
    <w:unhideWhenUsed/>
    <w:rsid w:val="00423F3C"/>
    <w:rPr>
      <w:color w:val="0000FF"/>
      <w:u w:val="single"/>
    </w:rPr>
  </w:style>
  <w:style w:type="character" w:styleId="Enfasicorsivo">
    <w:name w:val="Emphasis"/>
    <w:basedOn w:val="Carpredefinitoparagrafo"/>
    <w:uiPriority w:val="20"/>
    <w:qFormat/>
    <w:rsid w:val="00423F3C"/>
    <w:rPr>
      <w:i/>
      <w:iCs/>
    </w:rPr>
  </w:style>
  <w:style w:type="paragraph" w:customStyle="1" w:styleId="p3">
    <w:name w:val="p3"/>
    <w:basedOn w:val="Normale"/>
    <w:rsid w:val="00423F3C"/>
    <w:pPr>
      <w:spacing w:before="100" w:beforeAutospacing="1" w:after="100" w:afterAutospacing="1"/>
    </w:pPr>
    <w:rPr>
      <w:rFonts w:ascii="Times" w:hAnsi="Times"/>
      <w:sz w:val="20"/>
      <w:szCs w:val="20"/>
    </w:rPr>
  </w:style>
  <w:style w:type="character" w:customStyle="1" w:styleId="s1">
    <w:name w:val="s1"/>
    <w:basedOn w:val="Carpredefinitoparagrafo"/>
    <w:rsid w:val="00423F3C"/>
  </w:style>
  <w:style w:type="paragraph" w:styleId="Testofumetto">
    <w:name w:val="Balloon Text"/>
    <w:basedOn w:val="Normale"/>
    <w:link w:val="TestofumettoCarattere"/>
    <w:uiPriority w:val="99"/>
    <w:semiHidden/>
    <w:unhideWhenUsed/>
    <w:rsid w:val="00423F3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23F3C"/>
    <w:rPr>
      <w:rFonts w:ascii="Lucida Grande" w:hAnsi="Lucida Grande"/>
      <w:sz w:val="18"/>
      <w:szCs w:val="18"/>
    </w:rPr>
  </w:style>
  <w:style w:type="character" w:customStyle="1" w:styleId="Titolo5Carattere">
    <w:name w:val="Titolo 5 Carattere"/>
    <w:basedOn w:val="Carpredefinitoparagrafo"/>
    <w:link w:val="Titolo5"/>
    <w:uiPriority w:val="9"/>
    <w:rsid w:val="00BA7A94"/>
    <w:rPr>
      <w:rFonts w:asciiTheme="majorHAnsi" w:eastAsiaTheme="majorEastAsia" w:hAnsiTheme="majorHAnsi" w:cstheme="majorBidi"/>
      <w:color w:val="243F60" w:themeColor="accent1" w:themeShade="7F"/>
    </w:rPr>
  </w:style>
  <w:style w:type="paragraph" w:styleId="Paragrafoelenco">
    <w:name w:val="List Paragraph"/>
    <w:basedOn w:val="Normale"/>
    <w:uiPriority w:val="34"/>
    <w:qFormat/>
    <w:rsid w:val="00BA7A94"/>
    <w:pPr>
      <w:ind w:left="720"/>
      <w:contextualSpacing/>
    </w:pPr>
  </w:style>
  <w:style w:type="paragraph" w:styleId="Mappadocumento">
    <w:name w:val="Document Map"/>
    <w:basedOn w:val="Normale"/>
    <w:link w:val="MappadocumentoCarattere"/>
    <w:uiPriority w:val="99"/>
    <w:semiHidden/>
    <w:unhideWhenUsed/>
    <w:rsid w:val="00BA7A94"/>
    <w:rPr>
      <w:rFonts w:ascii="Lucida Grande" w:hAnsi="Lucida Grande"/>
    </w:rPr>
  </w:style>
  <w:style w:type="character" w:customStyle="1" w:styleId="MappadocumentoCarattere">
    <w:name w:val="Mappa documento Carattere"/>
    <w:basedOn w:val="Carpredefinitoparagrafo"/>
    <w:link w:val="Mappadocumento"/>
    <w:uiPriority w:val="99"/>
    <w:semiHidden/>
    <w:rsid w:val="00BA7A94"/>
    <w:rPr>
      <w:rFonts w:ascii="Lucida Grande" w:hAnsi="Lucida Grande"/>
    </w:rPr>
  </w:style>
  <w:style w:type="paragraph" w:styleId="Intestazione">
    <w:name w:val="header"/>
    <w:basedOn w:val="Normale"/>
    <w:link w:val="IntestazioneCarattere"/>
    <w:uiPriority w:val="99"/>
    <w:unhideWhenUsed/>
    <w:rsid w:val="00BA7A94"/>
    <w:pPr>
      <w:tabs>
        <w:tab w:val="center" w:pos="4819"/>
        <w:tab w:val="right" w:pos="9638"/>
      </w:tabs>
    </w:pPr>
  </w:style>
  <w:style w:type="character" w:customStyle="1" w:styleId="IntestazioneCarattere">
    <w:name w:val="Intestazione Carattere"/>
    <w:basedOn w:val="Carpredefinitoparagrafo"/>
    <w:link w:val="Intestazione"/>
    <w:uiPriority w:val="99"/>
    <w:rsid w:val="00BA7A94"/>
  </w:style>
  <w:style w:type="paragraph" w:styleId="Pidipagina">
    <w:name w:val="footer"/>
    <w:basedOn w:val="Normale"/>
    <w:link w:val="PidipaginaCarattere"/>
    <w:uiPriority w:val="99"/>
    <w:unhideWhenUsed/>
    <w:rsid w:val="00BA7A94"/>
    <w:pPr>
      <w:tabs>
        <w:tab w:val="center" w:pos="4819"/>
        <w:tab w:val="right" w:pos="9638"/>
      </w:tabs>
    </w:pPr>
  </w:style>
  <w:style w:type="character" w:customStyle="1" w:styleId="PidipaginaCarattere">
    <w:name w:val="Piè di pagina Carattere"/>
    <w:basedOn w:val="Carpredefinitoparagrafo"/>
    <w:link w:val="Pidipagina"/>
    <w:uiPriority w:val="99"/>
    <w:rsid w:val="00BA7A94"/>
  </w:style>
  <w:style w:type="character" w:styleId="Collegamentovisitato">
    <w:name w:val="FollowedHyperlink"/>
    <w:basedOn w:val="Carpredefinitoparagrafo"/>
    <w:uiPriority w:val="99"/>
    <w:semiHidden/>
    <w:unhideWhenUsed/>
    <w:rsid w:val="00122FDA"/>
    <w:rPr>
      <w:color w:val="800080" w:themeColor="followedHyperlink"/>
      <w:u w:val="single"/>
    </w:rPr>
  </w:style>
  <w:style w:type="paragraph" w:customStyle="1" w:styleId="p1">
    <w:name w:val="p1"/>
    <w:basedOn w:val="Normale"/>
    <w:rsid w:val="00122FDA"/>
    <w:pPr>
      <w:spacing w:before="100" w:beforeAutospacing="1" w:after="100" w:afterAutospacing="1"/>
    </w:pPr>
    <w:rPr>
      <w:rFonts w:ascii="Times" w:hAnsi="Times"/>
      <w:sz w:val="20"/>
      <w:szCs w:val="20"/>
    </w:rPr>
  </w:style>
  <w:style w:type="character" w:styleId="Numeropagina">
    <w:name w:val="page number"/>
    <w:basedOn w:val="Carpredefinitoparagrafo"/>
    <w:uiPriority w:val="99"/>
    <w:semiHidden/>
    <w:unhideWhenUsed/>
    <w:rsid w:val="0027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6174">
      <w:bodyDiv w:val="1"/>
      <w:marLeft w:val="0"/>
      <w:marRight w:val="0"/>
      <w:marTop w:val="0"/>
      <w:marBottom w:val="0"/>
      <w:divBdr>
        <w:top w:val="none" w:sz="0" w:space="0" w:color="auto"/>
        <w:left w:val="none" w:sz="0" w:space="0" w:color="auto"/>
        <w:bottom w:val="none" w:sz="0" w:space="0" w:color="auto"/>
        <w:right w:val="none" w:sz="0" w:space="0" w:color="auto"/>
      </w:divBdr>
    </w:div>
    <w:div w:id="544409524">
      <w:bodyDiv w:val="1"/>
      <w:marLeft w:val="0"/>
      <w:marRight w:val="0"/>
      <w:marTop w:val="0"/>
      <w:marBottom w:val="0"/>
      <w:divBdr>
        <w:top w:val="none" w:sz="0" w:space="0" w:color="auto"/>
        <w:left w:val="none" w:sz="0" w:space="0" w:color="auto"/>
        <w:bottom w:val="none" w:sz="0" w:space="0" w:color="auto"/>
        <w:right w:val="none" w:sz="0" w:space="0" w:color="auto"/>
      </w:divBdr>
    </w:div>
    <w:div w:id="1221014522">
      <w:bodyDiv w:val="1"/>
      <w:marLeft w:val="0"/>
      <w:marRight w:val="0"/>
      <w:marTop w:val="0"/>
      <w:marBottom w:val="0"/>
      <w:divBdr>
        <w:top w:val="none" w:sz="0" w:space="0" w:color="auto"/>
        <w:left w:val="none" w:sz="0" w:space="0" w:color="auto"/>
        <w:bottom w:val="none" w:sz="0" w:space="0" w:color="auto"/>
        <w:right w:val="none" w:sz="0" w:space="0" w:color="auto"/>
      </w:divBdr>
      <w:divsChild>
        <w:div w:id="179204976">
          <w:marLeft w:val="0"/>
          <w:marRight w:val="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noiautistici.com/2017/05/larte-risveglia-lanima-ecco-come-sara-il-polittico-dei-teppartautistici/" TargetMode="External"/><Relationship Id="rId18" Type="http://schemas.openxmlformats.org/officeDocument/2006/relationships/hyperlink" Target="http://www.centroaita.it" TargetMode="External"/><Relationship Id="rId26" Type="http://schemas.openxmlformats.org/officeDocument/2006/relationships/hyperlink" Target="http://www.pernoiautistici.com/2015/11/il-manifesto-della-disordinazione-artistica-dei-teppautistici/" TargetMode="External"/><Relationship Id="rId3" Type="http://schemas.openxmlformats.org/officeDocument/2006/relationships/styles" Target="styles.xml"/><Relationship Id="rId21" Type="http://schemas.openxmlformats.org/officeDocument/2006/relationships/hyperlink" Target="https://www.spreaker.com/user/8288001/believe-si-racconta-unopera-darte-autis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arterisveglialanima.tilda.ws/" TargetMode="External"/><Relationship Id="rId17" Type="http://schemas.openxmlformats.org/officeDocument/2006/relationships/hyperlink" Target="http://www.centroaita.it/" TargetMode="External"/><Relationship Id="rId25" Type="http://schemas.openxmlformats.org/officeDocument/2006/relationships/hyperlink" Target="http://www.pernoiautistici.com/2017/05/larte-risveglia-lanima-ecco-come-sara-il-polittico-dei-teppartautistic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ropbox.com/s/hp56rglsbey8cjr/believepress.jpg?dl=0" TargetMode="External"/><Relationship Id="rId20" Type="http://schemas.openxmlformats.org/officeDocument/2006/relationships/hyperlink" Target="http://www.insettopia.it/" TargetMode="External"/><Relationship Id="rId29" Type="http://schemas.openxmlformats.org/officeDocument/2006/relationships/hyperlink" Target="http://www.pernoiautistic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rterisveglialanima.tilda.ws/" TargetMode="External"/><Relationship Id="rId24" Type="http://schemas.openxmlformats.org/officeDocument/2006/relationships/hyperlink" Target="http://www.pernoiautistici.com/2017/05/larte-risveglia-lanima-ecco-come-sara-il-polittico-dei-teppartautistic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opbox.com/s/hp56rglsbey8cjr/believepress.jpg?dl=0" TargetMode="External"/><Relationship Id="rId23" Type="http://schemas.openxmlformats.org/officeDocument/2006/relationships/hyperlink" Target="http://www.pernoiautistici.com/2017/03/larte-risveglia-lanima-dei-teppartautistici-firenze-roma-san-pietroburgo/" TargetMode="External"/><Relationship Id="rId28" Type="http://schemas.openxmlformats.org/officeDocument/2006/relationships/image" Target="media/image2.jpg"/><Relationship Id="rId10" Type="http://schemas.openxmlformats.org/officeDocument/2006/relationships/hyperlink" Target="http://www.museidisansalvatoreinlauro.it/" TargetMode="External"/><Relationship Id="rId19" Type="http://schemas.openxmlformats.org/officeDocument/2006/relationships/hyperlink" Target="http://www.fondazionemastroianni.it/index.php?option=com_content&amp;view=article&amp;id=7&amp;Itemid=10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seidisansalvatoreinlauro.it/" TargetMode="External"/><Relationship Id="rId14" Type="http://schemas.openxmlformats.org/officeDocument/2006/relationships/hyperlink" Target="http://www.pernoiautistici.com/2017/05/larte-risveglia-lanima-ecco-come-sara-il-polittico-dei-teppartautistici/" TargetMode="External"/><Relationship Id="rId22" Type="http://schemas.openxmlformats.org/officeDocument/2006/relationships/hyperlink" Target="http://www.pernoiautistici.com/2017/03/larte-risveglia-lanima-dei-teppartautistici-firenze-roma-san-pietroburgo/" TargetMode="External"/><Relationship Id="rId27" Type="http://schemas.openxmlformats.org/officeDocument/2006/relationships/hyperlink" Target="http://www.pernoiautistici.com/2015/11/il-manifesto-della-disordinazione-artistica-dei-teppautistici/" TargetMode="External"/><Relationship Id="rId30" Type="http://schemas.openxmlformats.org/officeDocument/2006/relationships/hyperlink" Target="mailto:redazione@pernoiautistici.com" TargetMode="External"/><Relationship Id="rId35" Type="http://schemas.openxmlformats.org/officeDocument/2006/relationships/theme" Target="theme/theme1.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hyperlink" Target="http://www.insettopia.it" TargetMode="External"/><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AA99-714F-244C-A34E-59F3398D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Nicoletti</dc:creator>
  <cp:keywords/>
  <dc:description/>
  <cp:lastModifiedBy>Microsoft Office User</cp:lastModifiedBy>
  <cp:revision>2</cp:revision>
  <cp:lastPrinted>2017-06-04T11:34:00Z</cp:lastPrinted>
  <dcterms:created xsi:type="dcterms:W3CDTF">2024-05-23T19:47:00Z</dcterms:created>
  <dcterms:modified xsi:type="dcterms:W3CDTF">2024-05-23T19:47:00Z</dcterms:modified>
</cp:coreProperties>
</file>